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ED" w:rsidRPr="00F561ED" w:rsidRDefault="00F561ED" w:rsidP="00F561ED">
      <w:pPr>
        <w:rPr>
          <w:sz w:val="24"/>
          <w:szCs w:val="24"/>
          <w:u w:val="single"/>
        </w:rPr>
      </w:pPr>
      <w:r w:rsidRPr="00F561ED">
        <w:rPr>
          <w:sz w:val="24"/>
          <w:szCs w:val="24"/>
          <w:u w:val="single"/>
        </w:rPr>
        <w:t>Course Syllabus_________________________________________________________________</w:t>
      </w:r>
    </w:p>
    <w:p w:rsidR="00276707" w:rsidRDefault="00F302FF" w:rsidP="00F561ED">
      <w:pPr>
        <w:spacing w:after="0"/>
        <w:jc w:val="center"/>
        <w:rPr>
          <w:sz w:val="24"/>
          <w:szCs w:val="24"/>
        </w:rPr>
      </w:pPr>
      <w:r>
        <w:rPr>
          <w:sz w:val="24"/>
          <w:szCs w:val="24"/>
        </w:rPr>
        <w:t>Bio101/101L: Biology Survey 1</w:t>
      </w:r>
    </w:p>
    <w:p w:rsidR="00F561ED" w:rsidRDefault="00F561ED" w:rsidP="00F561ED">
      <w:pPr>
        <w:spacing w:after="0"/>
        <w:jc w:val="center"/>
        <w:rPr>
          <w:sz w:val="24"/>
          <w:szCs w:val="24"/>
        </w:rPr>
      </w:pPr>
      <w:r>
        <w:rPr>
          <w:sz w:val="24"/>
          <w:szCs w:val="24"/>
        </w:rPr>
        <w:t>Duel Credit</w:t>
      </w:r>
    </w:p>
    <w:p w:rsidR="00F561ED" w:rsidRDefault="00F561ED" w:rsidP="00F561ED">
      <w:pPr>
        <w:rPr>
          <w:sz w:val="24"/>
          <w:szCs w:val="24"/>
        </w:rPr>
      </w:pPr>
    </w:p>
    <w:p w:rsidR="00F561ED" w:rsidRDefault="00B71E97" w:rsidP="008A6BCE">
      <w:pPr>
        <w:spacing w:after="0"/>
        <w:rPr>
          <w:sz w:val="24"/>
          <w:szCs w:val="24"/>
        </w:rPr>
      </w:pPr>
      <w:r>
        <w:rPr>
          <w:sz w:val="24"/>
          <w:szCs w:val="24"/>
        </w:rPr>
        <w:t>Title:</w:t>
      </w:r>
      <w:r>
        <w:rPr>
          <w:sz w:val="24"/>
          <w:szCs w:val="24"/>
        </w:rPr>
        <w:tab/>
      </w:r>
      <w:r>
        <w:rPr>
          <w:sz w:val="24"/>
          <w:szCs w:val="24"/>
        </w:rPr>
        <w:tab/>
      </w:r>
      <w:r>
        <w:rPr>
          <w:sz w:val="24"/>
          <w:szCs w:val="24"/>
        </w:rPr>
        <w:tab/>
      </w:r>
      <w:r>
        <w:rPr>
          <w:sz w:val="24"/>
          <w:szCs w:val="24"/>
        </w:rPr>
        <w:tab/>
      </w:r>
      <w:r>
        <w:rPr>
          <w:sz w:val="24"/>
          <w:szCs w:val="24"/>
        </w:rPr>
        <w:tab/>
      </w:r>
      <w:r w:rsidR="00F302FF">
        <w:rPr>
          <w:sz w:val="24"/>
          <w:szCs w:val="24"/>
        </w:rPr>
        <w:t>Biology Survey 101</w:t>
      </w:r>
      <w:r w:rsidR="00F561ED">
        <w:rPr>
          <w:sz w:val="24"/>
          <w:szCs w:val="24"/>
        </w:rPr>
        <w:t xml:space="preserve"> and Lab</w:t>
      </w:r>
    </w:p>
    <w:p w:rsidR="00F561ED" w:rsidRDefault="00B71E97" w:rsidP="008A6BCE">
      <w:pPr>
        <w:spacing w:after="0"/>
        <w:rPr>
          <w:sz w:val="24"/>
          <w:szCs w:val="24"/>
        </w:rPr>
      </w:pPr>
      <w:r>
        <w:rPr>
          <w:sz w:val="24"/>
          <w:szCs w:val="24"/>
        </w:rPr>
        <w:t>Credit Hour:</w:t>
      </w:r>
      <w:r>
        <w:rPr>
          <w:sz w:val="24"/>
          <w:szCs w:val="24"/>
        </w:rPr>
        <w:tab/>
      </w:r>
      <w:r>
        <w:rPr>
          <w:sz w:val="24"/>
          <w:szCs w:val="24"/>
        </w:rPr>
        <w:tab/>
      </w:r>
      <w:r>
        <w:rPr>
          <w:sz w:val="24"/>
          <w:szCs w:val="24"/>
        </w:rPr>
        <w:tab/>
      </w:r>
      <w:r>
        <w:rPr>
          <w:sz w:val="24"/>
          <w:szCs w:val="24"/>
        </w:rPr>
        <w:tab/>
      </w:r>
      <w:r w:rsidR="00F302FF">
        <w:rPr>
          <w:sz w:val="24"/>
          <w:szCs w:val="24"/>
        </w:rPr>
        <w:t>3</w:t>
      </w:r>
      <w:r w:rsidR="00F561ED">
        <w:rPr>
          <w:sz w:val="24"/>
          <w:szCs w:val="24"/>
        </w:rPr>
        <w:t xml:space="preserve"> Credits</w:t>
      </w:r>
    </w:p>
    <w:p w:rsidR="00F561ED" w:rsidRDefault="00F561ED" w:rsidP="008A6BCE">
      <w:pPr>
        <w:spacing w:after="0"/>
        <w:rPr>
          <w:sz w:val="24"/>
          <w:szCs w:val="24"/>
        </w:rPr>
      </w:pPr>
      <w:r>
        <w:rPr>
          <w:sz w:val="24"/>
          <w:szCs w:val="24"/>
        </w:rPr>
        <w:t>Institution:</w:t>
      </w:r>
      <w:r w:rsidR="00B71E97">
        <w:rPr>
          <w:sz w:val="24"/>
          <w:szCs w:val="24"/>
        </w:rPr>
        <w:tab/>
      </w:r>
      <w:r w:rsidR="00B71E97">
        <w:rPr>
          <w:sz w:val="24"/>
          <w:szCs w:val="24"/>
        </w:rPr>
        <w:tab/>
      </w:r>
      <w:r w:rsidR="00B71E97">
        <w:rPr>
          <w:sz w:val="24"/>
          <w:szCs w:val="24"/>
        </w:rPr>
        <w:tab/>
      </w:r>
      <w:r w:rsidR="00B71E97">
        <w:rPr>
          <w:sz w:val="24"/>
          <w:szCs w:val="24"/>
        </w:rPr>
        <w:tab/>
      </w:r>
      <w:r>
        <w:rPr>
          <w:sz w:val="24"/>
          <w:szCs w:val="24"/>
        </w:rPr>
        <w:t>DSU/Madison Central High School</w:t>
      </w:r>
    </w:p>
    <w:p w:rsidR="00F561ED" w:rsidRDefault="00F561ED" w:rsidP="008A6BCE">
      <w:pPr>
        <w:spacing w:after="0"/>
        <w:rPr>
          <w:sz w:val="24"/>
          <w:szCs w:val="24"/>
        </w:rPr>
      </w:pPr>
      <w:r>
        <w:rPr>
          <w:sz w:val="24"/>
          <w:szCs w:val="24"/>
        </w:rPr>
        <w:t>Academic Term:</w:t>
      </w:r>
      <w:r w:rsidR="00B71E97">
        <w:rPr>
          <w:sz w:val="24"/>
          <w:szCs w:val="24"/>
        </w:rPr>
        <w:tab/>
      </w:r>
      <w:r w:rsidR="00B71E97">
        <w:rPr>
          <w:sz w:val="24"/>
          <w:szCs w:val="24"/>
        </w:rPr>
        <w:tab/>
      </w:r>
      <w:r w:rsidR="00B71E97">
        <w:rPr>
          <w:sz w:val="24"/>
          <w:szCs w:val="24"/>
        </w:rPr>
        <w:tab/>
      </w:r>
      <w:r>
        <w:rPr>
          <w:sz w:val="24"/>
          <w:szCs w:val="24"/>
        </w:rPr>
        <w:t>First Seme</w:t>
      </w:r>
      <w:r w:rsidR="00F302FF">
        <w:rPr>
          <w:sz w:val="24"/>
          <w:szCs w:val="24"/>
        </w:rPr>
        <w:t>ster</w:t>
      </w:r>
    </w:p>
    <w:p w:rsidR="008A6BCE" w:rsidRDefault="008A6BCE" w:rsidP="008A6BCE">
      <w:pPr>
        <w:spacing w:after="0"/>
        <w:rPr>
          <w:sz w:val="24"/>
          <w:szCs w:val="24"/>
        </w:rPr>
      </w:pPr>
      <w:r>
        <w:rPr>
          <w:sz w:val="24"/>
          <w:szCs w:val="24"/>
        </w:rPr>
        <w:t>Course Meet Tim</w:t>
      </w:r>
      <w:r w:rsidR="00B71E97">
        <w:rPr>
          <w:sz w:val="24"/>
          <w:szCs w:val="24"/>
        </w:rPr>
        <w:t>e and Location:</w:t>
      </w:r>
      <w:r w:rsidR="00B71E97">
        <w:rPr>
          <w:sz w:val="24"/>
          <w:szCs w:val="24"/>
        </w:rPr>
        <w:tab/>
      </w:r>
      <w:r>
        <w:rPr>
          <w:sz w:val="24"/>
          <w:szCs w:val="24"/>
        </w:rPr>
        <w:t>A-B Block schedule (M-F) 90 minutes, room B1</w:t>
      </w:r>
    </w:p>
    <w:p w:rsidR="00B71E97" w:rsidRDefault="00B71E97" w:rsidP="008A6BCE">
      <w:pPr>
        <w:spacing w:after="0"/>
        <w:rPr>
          <w:sz w:val="24"/>
          <w:szCs w:val="24"/>
        </w:rPr>
      </w:pPr>
    </w:p>
    <w:p w:rsidR="00B71E97" w:rsidRDefault="00B71E97" w:rsidP="008A6BCE">
      <w:pPr>
        <w:spacing w:after="0"/>
        <w:rPr>
          <w:sz w:val="24"/>
          <w:szCs w:val="24"/>
          <w:u w:val="single"/>
        </w:rPr>
      </w:pPr>
      <w:r>
        <w:rPr>
          <w:sz w:val="24"/>
          <w:szCs w:val="24"/>
          <w:u w:val="single"/>
        </w:rPr>
        <w:t>Instructor’s Contact Information</w:t>
      </w:r>
    </w:p>
    <w:p w:rsidR="00F827A2" w:rsidRDefault="00F827A2" w:rsidP="008A6BCE">
      <w:pPr>
        <w:spacing w:after="0"/>
        <w:rPr>
          <w:sz w:val="24"/>
          <w:szCs w:val="24"/>
          <w:u w:val="single"/>
        </w:rPr>
      </w:pPr>
    </w:p>
    <w:p w:rsidR="00B71E97" w:rsidRDefault="00B71E97" w:rsidP="008A6BCE">
      <w:pPr>
        <w:spacing w:after="0"/>
        <w:rPr>
          <w:sz w:val="24"/>
          <w:szCs w:val="24"/>
        </w:rPr>
      </w:pPr>
      <w:r>
        <w:rPr>
          <w:sz w:val="24"/>
          <w:szCs w:val="24"/>
        </w:rPr>
        <w:t>Instructor:</w:t>
      </w:r>
      <w:r>
        <w:rPr>
          <w:sz w:val="24"/>
          <w:szCs w:val="24"/>
        </w:rPr>
        <w:tab/>
      </w:r>
      <w:r>
        <w:rPr>
          <w:sz w:val="24"/>
          <w:szCs w:val="24"/>
        </w:rPr>
        <w:tab/>
      </w:r>
      <w:r>
        <w:rPr>
          <w:sz w:val="24"/>
          <w:szCs w:val="24"/>
        </w:rPr>
        <w:tab/>
      </w:r>
      <w:r w:rsidR="0018647D">
        <w:rPr>
          <w:sz w:val="24"/>
          <w:szCs w:val="24"/>
        </w:rPr>
        <w:tab/>
        <w:t>Maxine Unterbrunner, MS Bio, Ed.</w:t>
      </w:r>
    </w:p>
    <w:p w:rsidR="00B71E97" w:rsidRDefault="00B71E97" w:rsidP="008A6BCE">
      <w:pPr>
        <w:spacing w:after="0"/>
        <w:rPr>
          <w:sz w:val="24"/>
          <w:szCs w:val="24"/>
        </w:rPr>
      </w:pPr>
      <w:r>
        <w:rPr>
          <w:sz w:val="24"/>
          <w:szCs w:val="24"/>
        </w:rPr>
        <w:t>Office:</w:t>
      </w:r>
      <w:r>
        <w:rPr>
          <w:sz w:val="24"/>
          <w:szCs w:val="24"/>
        </w:rPr>
        <w:tab/>
      </w:r>
      <w:r>
        <w:rPr>
          <w:sz w:val="24"/>
          <w:szCs w:val="24"/>
        </w:rPr>
        <w:tab/>
      </w:r>
      <w:r>
        <w:rPr>
          <w:sz w:val="24"/>
          <w:szCs w:val="24"/>
        </w:rPr>
        <w:tab/>
      </w:r>
      <w:r>
        <w:rPr>
          <w:sz w:val="24"/>
          <w:szCs w:val="24"/>
        </w:rPr>
        <w:tab/>
      </w:r>
      <w:r>
        <w:rPr>
          <w:sz w:val="24"/>
          <w:szCs w:val="24"/>
        </w:rPr>
        <w:tab/>
        <w:t>Room B1</w:t>
      </w:r>
    </w:p>
    <w:p w:rsidR="00B71E97" w:rsidRDefault="00B71E97" w:rsidP="008A6BCE">
      <w:pPr>
        <w:spacing w:after="0"/>
        <w:rPr>
          <w:sz w:val="24"/>
          <w:szCs w:val="24"/>
        </w:rPr>
      </w:pPr>
      <w:r>
        <w:rPr>
          <w:sz w:val="24"/>
          <w:szCs w:val="24"/>
        </w:rPr>
        <w:t>Office Hours:</w:t>
      </w:r>
      <w:r>
        <w:rPr>
          <w:sz w:val="24"/>
          <w:szCs w:val="24"/>
        </w:rPr>
        <w:tab/>
      </w:r>
      <w:r>
        <w:rPr>
          <w:sz w:val="24"/>
          <w:szCs w:val="24"/>
        </w:rPr>
        <w:tab/>
      </w:r>
      <w:r>
        <w:rPr>
          <w:sz w:val="24"/>
          <w:szCs w:val="24"/>
        </w:rPr>
        <w:tab/>
      </w:r>
      <w:r>
        <w:rPr>
          <w:sz w:val="24"/>
          <w:szCs w:val="24"/>
        </w:rPr>
        <w:tab/>
        <w:t>8:00-4:00</w:t>
      </w:r>
    </w:p>
    <w:p w:rsidR="00B71E97" w:rsidRDefault="00B71E97" w:rsidP="008A6BCE">
      <w:pPr>
        <w:spacing w:after="0"/>
        <w:rPr>
          <w:sz w:val="24"/>
          <w:szCs w:val="24"/>
        </w:rPr>
      </w:pPr>
      <w:r>
        <w:rPr>
          <w:sz w:val="24"/>
          <w:szCs w:val="24"/>
        </w:rPr>
        <w:t>Office Phone Number:</w:t>
      </w:r>
      <w:r>
        <w:rPr>
          <w:sz w:val="24"/>
          <w:szCs w:val="24"/>
        </w:rPr>
        <w:tab/>
      </w:r>
      <w:r>
        <w:rPr>
          <w:sz w:val="24"/>
          <w:szCs w:val="24"/>
        </w:rPr>
        <w:tab/>
        <w:t>256-7701</w:t>
      </w:r>
    </w:p>
    <w:p w:rsidR="00B71E97" w:rsidRDefault="00B71E97" w:rsidP="008A6BCE">
      <w:pPr>
        <w:spacing w:after="0"/>
        <w:rPr>
          <w:sz w:val="24"/>
          <w:szCs w:val="24"/>
        </w:rPr>
      </w:pPr>
      <w:r>
        <w:rPr>
          <w:sz w:val="24"/>
          <w:szCs w:val="24"/>
        </w:rPr>
        <w:t>Email address:</w:t>
      </w:r>
      <w:r>
        <w:rPr>
          <w:sz w:val="24"/>
          <w:szCs w:val="24"/>
        </w:rPr>
        <w:tab/>
      </w:r>
      <w:r>
        <w:rPr>
          <w:sz w:val="24"/>
          <w:szCs w:val="24"/>
        </w:rPr>
        <w:tab/>
      </w:r>
      <w:r>
        <w:rPr>
          <w:sz w:val="24"/>
          <w:szCs w:val="24"/>
        </w:rPr>
        <w:tab/>
      </w:r>
      <w:r>
        <w:rPr>
          <w:sz w:val="24"/>
          <w:szCs w:val="24"/>
        </w:rPr>
        <w:tab/>
      </w:r>
      <w:hyperlink r:id="rId5" w:history="1">
        <w:r w:rsidRPr="00E739AF">
          <w:rPr>
            <w:rStyle w:val="Hyperlink"/>
            <w:sz w:val="24"/>
            <w:szCs w:val="24"/>
          </w:rPr>
          <w:t>Maxine.unterbrunner@k12.sd.us</w:t>
        </w:r>
      </w:hyperlink>
    </w:p>
    <w:p w:rsidR="00B71E97" w:rsidRDefault="00B71E97" w:rsidP="008A6BCE">
      <w:pPr>
        <w:spacing w:after="0"/>
        <w:rPr>
          <w:sz w:val="24"/>
          <w:szCs w:val="24"/>
        </w:rPr>
      </w:pPr>
    </w:p>
    <w:p w:rsidR="00B71E97" w:rsidRDefault="00C14498" w:rsidP="008A6BCE">
      <w:pPr>
        <w:spacing w:after="0"/>
        <w:rPr>
          <w:sz w:val="24"/>
          <w:szCs w:val="24"/>
        </w:rPr>
      </w:pPr>
      <w:r>
        <w:rPr>
          <w:sz w:val="24"/>
          <w:szCs w:val="24"/>
        </w:rPr>
        <w:t xml:space="preserve">DSU </w:t>
      </w:r>
      <w:r w:rsidR="00DE39E8">
        <w:rPr>
          <w:sz w:val="24"/>
          <w:szCs w:val="24"/>
        </w:rPr>
        <w:t>Faculty Mentor:</w:t>
      </w:r>
      <w:r w:rsidR="00DE39E8">
        <w:rPr>
          <w:sz w:val="24"/>
          <w:szCs w:val="24"/>
        </w:rPr>
        <w:tab/>
      </w:r>
      <w:r w:rsidR="00DE39E8">
        <w:rPr>
          <w:sz w:val="24"/>
          <w:szCs w:val="24"/>
        </w:rPr>
        <w:tab/>
      </w:r>
      <w:r w:rsidR="00DE39E8">
        <w:rPr>
          <w:sz w:val="24"/>
          <w:szCs w:val="24"/>
        </w:rPr>
        <w:tab/>
        <w:t>Kristel Bakker</w:t>
      </w:r>
    </w:p>
    <w:p w:rsidR="00C14498" w:rsidRDefault="00C14498" w:rsidP="008A6BCE">
      <w:pPr>
        <w:spacing w:after="0"/>
        <w:rPr>
          <w:sz w:val="24"/>
          <w:szCs w:val="24"/>
        </w:rPr>
      </w:pPr>
      <w:r>
        <w:rPr>
          <w:sz w:val="24"/>
          <w:szCs w:val="24"/>
        </w:rPr>
        <w:t>Off</w:t>
      </w:r>
      <w:r w:rsidR="008527F2">
        <w:rPr>
          <w:sz w:val="24"/>
          <w:szCs w:val="24"/>
        </w:rPr>
        <w:t>i</w:t>
      </w:r>
      <w:r w:rsidR="003A4338">
        <w:rPr>
          <w:sz w:val="24"/>
          <w:szCs w:val="24"/>
        </w:rPr>
        <w:t>ce:</w:t>
      </w:r>
      <w:r w:rsidR="003A4338">
        <w:rPr>
          <w:sz w:val="24"/>
          <w:szCs w:val="24"/>
        </w:rPr>
        <w:tab/>
      </w:r>
      <w:r w:rsidR="003A4338">
        <w:rPr>
          <w:sz w:val="24"/>
          <w:szCs w:val="24"/>
        </w:rPr>
        <w:tab/>
      </w:r>
      <w:r w:rsidR="003A4338">
        <w:rPr>
          <w:sz w:val="24"/>
          <w:szCs w:val="24"/>
        </w:rPr>
        <w:tab/>
      </w:r>
      <w:r w:rsidR="003A4338">
        <w:rPr>
          <w:sz w:val="24"/>
          <w:szCs w:val="24"/>
        </w:rPr>
        <w:tab/>
      </w:r>
      <w:r w:rsidR="003A4338">
        <w:rPr>
          <w:sz w:val="24"/>
          <w:szCs w:val="24"/>
        </w:rPr>
        <w:tab/>
        <w:t xml:space="preserve">Science Center room </w:t>
      </w:r>
    </w:p>
    <w:p w:rsidR="00C14498" w:rsidRDefault="003A4338" w:rsidP="008A6BCE">
      <w:pPr>
        <w:spacing w:after="0"/>
        <w:rPr>
          <w:sz w:val="24"/>
          <w:szCs w:val="24"/>
        </w:rPr>
      </w:pPr>
      <w:r>
        <w:rPr>
          <w:sz w:val="24"/>
          <w:szCs w:val="24"/>
        </w:rPr>
        <w:t>Office Phone Number:</w:t>
      </w:r>
      <w:r>
        <w:rPr>
          <w:sz w:val="24"/>
          <w:szCs w:val="24"/>
        </w:rPr>
        <w:tab/>
      </w:r>
      <w:r>
        <w:rPr>
          <w:sz w:val="24"/>
          <w:szCs w:val="24"/>
        </w:rPr>
        <w:tab/>
        <w:t>256-5182</w:t>
      </w:r>
    </w:p>
    <w:p w:rsidR="00C14498" w:rsidRDefault="00C14498" w:rsidP="008A6BCE">
      <w:pPr>
        <w:spacing w:after="0"/>
        <w:rPr>
          <w:sz w:val="24"/>
          <w:szCs w:val="24"/>
        </w:rPr>
      </w:pPr>
      <w:r>
        <w:rPr>
          <w:sz w:val="24"/>
          <w:szCs w:val="24"/>
        </w:rPr>
        <w:t>Email address:</w:t>
      </w:r>
      <w:r>
        <w:rPr>
          <w:sz w:val="24"/>
          <w:szCs w:val="24"/>
        </w:rPr>
        <w:tab/>
      </w:r>
      <w:r>
        <w:rPr>
          <w:sz w:val="24"/>
          <w:szCs w:val="24"/>
        </w:rPr>
        <w:tab/>
      </w:r>
      <w:r>
        <w:rPr>
          <w:sz w:val="24"/>
          <w:szCs w:val="24"/>
        </w:rPr>
        <w:tab/>
      </w:r>
      <w:r>
        <w:rPr>
          <w:sz w:val="24"/>
          <w:szCs w:val="24"/>
        </w:rPr>
        <w:tab/>
      </w:r>
      <w:hyperlink r:id="rId6" w:history="1">
        <w:r w:rsidR="0004010E" w:rsidRPr="00C26BDB">
          <w:rPr>
            <w:rStyle w:val="Hyperlink"/>
            <w:sz w:val="24"/>
            <w:szCs w:val="24"/>
          </w:rPr>
          <w:t>kristel bakker@dsu.edu</w:t>
        </w:r>
      </w:hyperlink>
      <w:r>
        <w:rPr>
          <w:sz w:val="24"/>
          <w:szCs w:val="24"/>
        </w:rPr>
        <w:t>.</w:t>
      </w:r>
    </w:p>
    <w:p w:rsidR="00F827A2" w:rsidRDefault="00F827A2" w:rsidP="008A6BCE">
      <w:pPr>
        <w:spacing w:after="0"/>
        <w:rPr>
          <w:sz w:val="24"/>
          <w:szCs w:val="24"/>
        </w:rPr>
      </w:pPr>
    </w:p>
    <w:p w:rsidR="00F827A2" w:rsidRDefault="00F827A2" w:rsidP="008A6BCE">
      <w:pPr>
        <w:spacing w:after="0"/>
        <w:rPr>
          <w:sz w:val="24"/>
          <w:szCs w:val="24"/>
          <w:u w:val="single"/>
        </w:rPr>
      </w:pPr>
      <w:r>
        <w:rPr>
          <w:sz w:val="24"/>
          <w:szCs w:val="24"/>
          <w:u w:val="single"/>
        </w:rPr>
        <w:t>Course Description</w:t>
      </w:r>
    </w:p>
    <w:p w:rsidR="00F827A2" w:rsidRDefault="00F827A2" w:rsidP="008A6BCE">
      <w:pPr>
        <w:spacing w:after="0"/>
        <w:rPr>
          <w:sz w:val="24"/>
          <w:szCs w:val="24"/>
        </w:rPr>
      </w:pPr>
    </w:p>
    <w:p w:rsidR="00F827A2" w:rsidRDefault="00BF57C1" w:rsidP="008A6BCE">
      <w:pPr>
        <w:spacing w:after="0"/>
        <w:rPr>
          <w:sz w:val="24"/>
          <w:szCs w:val="24"/>
        </w:rPr>
      </w:pPr>
      <w:r>
        <w:rPr>
          <w:sz w:val="24"/>
          <w:szCs w:val="24"/>
        </w:rPr>
        <w:t>The course is offered as a dual credit course with</w:t>
      </w:r>
      <w:r w:rsidR="003628E3">
        <w:rPr>
          <w:sz w:val="24"/>
          <w:szCs w:val="24"/>
        </w:rPr>
        <w:t xml:space="preserve"> Dakota State University </w:t>
      </w:r>
      <w:r>
        <w:rPr>
          <w:sz w:val="24"/>
          <w:szCs w:val="24"/>
        </w:rPr>
        <w:t>sponsor</w:t>
      </w:r>
      <w:r w:rsidR="003628E3">
        <w:rPr>
          <w:sz w:val="24"/>
          <w:szCs w:val="24"/>
        </w:rPr>
        <w:t xml:space="preserve">ing </w:t>
      </w:r>
      <w:r>
        <w:rPr>
          <w:sz w:val="24"/>
          <w:szCs w:val="24"/>
        </w:rPr>
        <w:t>Madison Central High School.</w:t>
      </w:r>
    </w:p>
    <w:p w:rsidR="00F827A2" w:rsidRDefault="00F827A2" w:rsidP="008A6BCE">
      <w:pPr>
        <w:spacing w:after="0"/>
        <w:rPr>
          <w:sz w:val="24"/>
          <w:szCs w:val="24"/>
        </w:rPr>
      </w:pPr>
      <w:r>
        <w:rPr>
          <w:sz w:val="24"/>
          <w:szCs w:val="24"/>
        </w:rPr>
        <w:t>The first semester is an introduction to the fundamental principles of biology including the structure and function of cells, energy transformation and metabolism, reproduction and heredity, molecular genetics, evolution and ecology.</w:t>
      </w:r>
      <w:r w:rsidR="003628E3">
        <w:rPr>
          <w:sz w:val="24"/>
          <w:szCs w:val="24"/>
        </w:rPr>
        <w:t xml:space="preserve">  </w:t>
      </w:r>
      <w:r w:rsidR="001E55A0">
        <w:rPr>
          <w:sz w:val="24"/>
          <w:szCs w:val="24"/>
        </w:rPr>
        <w:t>The lab work is organized to correspond</w:t>
      </w:r>
      <w:r w:rsidR="00AC0F31">
        <w:rPr>
          <w:sz w:val="24"/>
          <w:szCs w:val="24"/>
        </w:rPr>
        <w:t xml:space="preserve"> with the content being covered in class.  </w:t>
      </w:r>
      <w:r w:rsidR="003628E3">
        <w:rPr>
          <w:sz w:val="24"/>
          <w:szCs w:val="24"/>
        </w:rPr>
        <w:t>The tentative schedule of topics and exams will follow the course outline establish by the university instructor.</w:t>
      </w:r>
    </w:p>
    <w:p w:rsidR="001307A7" w:rsidRDefault="00F827A2" w:rsidP="001307A7">
      <w:pPr>
        <w:rPr>
          <w:sz w:val="24"/>
        </w:rPr>
      </w:pPr>
      <w:r>
        <w:rPr>
          <w:sz w:val="24"/>
          <w:szCs w:val="24"/>
        </w:rPr>
        <w:t xml:space="preserve">The second semester </w:t>
      </w:r>
      <w:r w:rsidR="001E55A0">
        <w:rPr>
          <w:sz w:val="24"/>
          <w:szCs w:val="24"/>
        </w:rPr>
        <w:t xml:space="preserve">will focus on the study of human anatomy and physiology.  </w:t>
      </w:r>
      <w:r w:rsidR="00AC0F31">
        <w:rPr>
          <w:sz w:val="24"/>
          <w:szCs w:val="24"/>
        </w:rPr>
        <w:t xml:space="preserve">The material covered will contain general information on a wide range of topics that are relevant to the health and well being of students and members of the communities in which they live.  </w:t>
      </w:r>
      <w:r w:rsidR="001307A7" w:rsidRPr="001307A7">
        <w:rPr>
          <w:sz w:val="24"/>
        </w:rPr>
        <w:t>The lab work is organized to correspond with anatomy and physiology sections of the text.  Each experiment presents important concepts in a framework of laboratory activities u</w:t>
      </w:r>
      <w:r w:rsidR="001307A7">
        <w:rPr>
          <w:sz w:val="24"/>
        </w:rPr>
        <w:t>sing problem</w:t>
      </w:r>
    </w:p>
    <w:p w:rsidR="001307A7" w:rsidRDefault="004E447A" w:rsidP="001307A7">
      <w:pPr>
        <w:spacing w:after="0"/>
        <w:jc w:val="right"/>
        <w:rPr>
          <w:sz w:val="24"/>
          <w:szCs w:val="24"/>
        </w:rPr>
      </w:pPr>
      <w:r>
        <w:rPr>
          <w:sz w:val="24"/>
          <w:szCs w:val="24"/>
        </w:rPr>
        <w:lastRenderedPageBreak/>
        <w:t>Page Two</w:t>
      </w:r>
    </w:p>
    <w:p w:rsidR="001307A7" w:rsidRDefault="001307A7" w:rsidP="001307A7">
      <w:pPr>
        <w:jc w:val="right"/>
        <w:rPr>
          <w:sz w:val="24"/>
        </w:rPr>
      </w:pPr>
    </w:p>
    <w:p w:rsidR="001307A7" w:rsidRDefault="001307A7" w:rsidP="001307A7">
      <w:pPr>
        <w:rPr>
          <w:sz w:val="24"/>
        </w:rPr>
      </w:pPr>
      <w:proofErr w:type="gramStart"/>
      <w:r w:rsidRPr="001307A7">
        <w:rPr>
          <w:sz w:val="24"/>
        </w:rPr>
        <w:t>skills</w:t>
      </w:r>
      <w:proofErr w:type="gramEnd"/>
      <w:r w:rsidRPr="001307A7">
        <w:rPr>
          <w:sz w:val="24"/>
        </w:rPr>
        <w:t>.  The dissection of organs from animals will be done in labs to give the students important hands on learning opportunity.</w:t>
      </w:r>
    </w:p>
    <w:p w:rsidR="001307A7" w:rsidRPr="001307A7" w:rsidRDefault="001307A7" w:rsidP="001307A7">
      <w:pPr>
        <w:rPr>
          <w:sz w:val="24"/>
        </w:rPr>
      </w:pPr>
    </w:p>
    <w:p w:rsidR="00AC0F31" w:rsidRDefault="00AC0F31" w:rsidP="008A6BCE">
      <w:pPr>
        <w:spacing w:after="0"/>
        <w:rPr>
          <w:sz w:val="24"/>
          <w:szCs w:val="24"/>
          <w:u w:val="single"/>
        </w:rPr>
      </w:pPr>
      <w:r>
        <w:rPr>
          <w:sz w:val="24"/>
          <w:szCs w:val="24"/>
          <w:u w:val="single"/>
        </w:rPr>
        <w:t>Prerequisites</w:t>
      </w:r>
    </w:p>
    <w:p w:rsidR="002271A9" w:rsidRDefault="002271A9" w:rsidP="008A6BCE">
      <w:pPr>
        <w:spacing w:after="0"/>
        <w:rPr>
          <w:sz w:val="24"/>
          <w:szCs w:val="24"/>
          <w:u w:val="single"/>
        </w:rPr>
      </w:pPr>
    </w:p>
    <w:p w:rsidR="00AC0F31" w:rsidRDefault="002271A9" w:rsidP="008A6BCE">
      <w:pPr>
        <w:spacing w:after="0"/>
        <w:rPr>
          <w:sz w:val="24"/>
          <w:szCs w:val="24"/>
        </w:rPr>
      </w:pPr>
      <w:r>
        <w:rPr>
          <w:sz w:val="24"/>
          <w:szCs w:val="24"/>
        </w:rPr>
        <w:t>The high school student wishing to enroll in the university course for dual credit, r</w:t>
      </w:r>
      <w:r w:rsidR="00966958">
        <w:rPr>
          <w:sz w:val="24"/>
          <w:szCs w:val="24"/>
        </w:rPr>
        <w:t xml:space="preserve">ank in the upper one-half of </w:t>
      </w:r>
      <w:r>
        <w:rPr>
          <w:sz w:val="24"/>
          <w:szCs w:val="24"/>
        </w:rPr>
        <w:t xml:space="preserve"> their class or score at or above the 50</w:t>
      </w:r>
      <w:r w:rsidRPr="002271A9">
        <w:rPr>
          <w:sz w:val="24"/>
          <w:szCs w:val="24"/>
          <w:vertAlign w:val="superscript"/>
        </w:rPr>
        <w:t>th</w:t>
      </w:r>
      <w:r>
        <w:rPr>
          <w:sz w:val="24"/>
          <w:szCs w:val="24"/>
        </w:rPr>
        <w:t xml:space="preserve"> percentile on a national standardized, norm-referenced test, such as the ACT or SAT.</w:t>
      </w:r>
    </w:p>
    <w:p w:rsidR="00E9236A" w:rsidRDefault="00E9236A" w:rsidP="008A6BCE">
      <w:pPr>
        <w:spacing w:after="0"/>
        <w:rPr>
          <w:sz w:val="24"/>
          <w:szCs w:val="24"/>
        </w:rPr>
      </w:pPr>
    </w:p>
    <w:p w:rsidR="00E9236A" w:rsidRDefault="0004010E" w:rsidP="008A6BCE">
      <w:pPr>
        <w:spacing w:after="0"/>
        <w:rPr>
          <w:sz w:val="24"/>
          <w:szCs w:val="24"/>
          <w:u w:val="single"/>
        </w:rPr>
      </w:pPr>
      <w:r>
        <w:rPr>
          <w:sz w:val="24"/>
          <w:szCs w:val="24"/>
          <w:u w:val="single"/>
        </w:rPr>
        <w:t>Course Title</w:t>
      </w:r>
    </w:p>
    <w:p w:rsidR="00E9236A" w:rsidRPr="0004010E" w:rsidRDefault="0004010E" w:rsidP="008A6BCE">
      <w:pPr>
        <w:spacing w:after="0"/>
        <w:rPr>
          <w:sz w:val="24"/>
          <w:szCs w:val="24"/>
        </w:rPr>
      </w:pPr>
      <w:r w:rsidRPr="0004010E">
        <w:rPr>
          <w:sz w:val="24"/>
          <w:szCs w:val="24"/>
        </w:rPr>
        <w:t>Biology Survey l Bio 101/101L</w:t>
      </w:r>
    </w:p>
    <w:p w:rsidR="008670B1" w:rsidRDefault="008670B1" w:rsidP="008A6BCE">
      <w:pPr>
        <w:spacing w:after="0"/>
        <w:rPr>
          <w:sz w:val="24"/>
          <w:szCs w:val="24"/>
          <w:u w:val="single"/>
        </w:rPr>
      </w:pPr>
    </w:p>
    <w:p w:rsidR="00E9236A" w:rsidRPr="008670B1" w:rsidRDefault="008670B1" w:rsidP="008A6BCE">
      <w:pPr>
        <w:spacing w:after="0"/>
        <w:rPr>
          <w:sz w:val="24"/>
          <w:szCs w:val="24"/>
          <w:u w:val="single"/>
        </w:rPr>
      </w:pPr>
      <w:r>
        <w:rPr>
          <w:sz w:val="24"/>
          <w:szCs w:val="24"/>
          <w:u w:val="single"/>
        </w:rPr>
        <w:t>Text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Laboratory Manual</w:t>
      </w:r>
    </w:p>
    <w:p w:rsidR="008670B1" w:rsidRDefault="008670B1" w:rsidP="008A6BCE">
      <w:pPr>
        <w:spacing w:after="0"/>
        <w:rPr>
          <w:sz w:val="24"/>
          <w:szCs w:val="24"/>
          <w:u w:val="single"/>
        </w:rPr>
      </w:pPr>
    </w:p>
    <w:p w:rsidR="008670B1" w:rsidRDefault="008670B1" w:rsidP="008A6BCE">
      <w:pPr>
        <w:spacing w:after="0"/>
        <w:rPr>
          <w:sz w:val="24"/>
          <w:szCs w:val="24"/>
        </w:rPr>
      </w:pPr>
      <w:r>
        <w:rPr>
          <w:sz w:val="24"/>
          <w:szCs w:val="24"/>
        </w:rPr>
        <w:t xml:space="preserve">“Biology Life One Earth </w:t>
      </w:r>
      <w:proofErr w:type="gramStart"/>
      <w:r>
        <w:rPr>
          <w:sz w:val="24"/>
          <w:szCs w:val="24"/>
        </w:rPr>
        <w:t>With</w:t>
      </w:r>
      <w:proofErr w:type="gramEnd"/>
      <w:r>
        <w:rPr>
          <w:sz w:val="24"/>
          <w:szCs w:val="24"/>
        </w:rPr>
        <w:t xml:space="preserve"> Physiology</w:t>
      </w:r>
      <w:r>
        <w:rPr>
          <w:sz w:val="24"/>
          <w:szCs w:val="24"/>
        </w:rPr>
        <w:tab/>
      </w:r>
      <w:r>
        <w:rPr>
          <w:sz w:val="24"/>
          <w:szCs w:val="24"/>
        </w:rPr>
        <w:tab/>
      </w:r>
      <w:r>
        <w:rPr>
          <w:sz w:val="24"/>
          <w:szCs w:val="24"/>
        </w:rPr>
        <w:tab/>
      </w:r>
      <w:r w:rsidR="00122D56">
        <w:rPr>
          <w:sz w:val="24"/>
          <w:szCs w:val="24"/>
        </w:rPr>
        <w:t>Study Guide</w:t>
      </w:r>
    </w:p>
    <w:p w:rsidR="00122D56" w:rsidRDefault="00122D56" w:rsidP="008A6BCE">
      <w:pPr>
        <w:spacing w:after="0"/>
        <w:rPr>
          <w:sz w:val="24"/>
          <w:szCs w:val="24"/>
        </w:rPr>
      </w:pPr>
      <w:r>
        <w:rPr>
          <w:sz w:val="24"/>
          <w:szCs w:val="24"/>
        </w:rPr>
        <w:t xml:space="preserve">Authors:  </w:t>
      </w:r>
      <w:proofErr w:type="spellStart"/>
      <w:r>
        <w:rPr>
          <w:sz w:val="24"/>
          <w:szCs w:val="24"/>
        </w:rPr>
        <w:t>Audesirk</w:t>
      </w:r>
      <w:proofErr w:type="spellEnd"/>
      <w:r>
        <w:rPr>
          <w:sz w:val="24"/>
          <w:szCs w:val="24"/>
        </w:rPr>
        <w:t xml:space="preserve">, </w:t>
      </w:r>
      <w:proofErr w:type="spellStart"/>
      <w:r>
        <w:rPr>
          <w:sz w:val="24"/>
          <w:szCs w:val="24"/>
        </w:rPr>
        <w:t>Audesirk</w:t>
      </w:r>
      <w:proofErr w:type="spellEnd"/>
      <w:r>
        <w:rPr>
          <w:sz w:val="24"/>
          <w:szCs w:val="24"/>
        </w:rPr>
        <w:t>, and Byers</w:t>
      </w:r>
      <w:r>
        <w:rPr>
          <w:sz w:val="24"/>
          <w:szCs w:val="24"/>
        </w:rPr>
        <w:tab/>
      </w:r>
      <w:r>
        <w:rPr>
          <w:sz w:val="24"/>
          <w:szCs w:val="24"/>
        </w:rPr>
        <w:tab/>
      </w:r>
      <w:r>
        <w:rPr>
          <w:sz w:val="24"/>
          <w:szCs w:val="24"/>
        </w:rPr>
        <w:tab/>
        <w:t xml:space="preserve">Authors:  </w:t>
      </w:r>
      <w:proofErr w:type="spellStart"/>
      <w:r>
        <w:rPr>
          <w:sz w:val="24"/>
          <w:szCs w:val="24"/>
        </w:rPr>
        <w:t>Audesirk</w:t>
      </w:r>
      <w:proofErr w:type="spellEnd"/>
      <w:r>
        <w:rPr>
          <w:sz w:val="24"/>
          <w:szCs w:val="24"/>
        </w:rPr>
        <w:t xml:space="preserve">, </w:t>
      </w:r>
      <w:proofErr w:type="spellStart"/>
      <w:r>
        <w:rPr>
          <w:sz w:val="24"/>
          <w:szCs w:val="24"/>
        </w:rPr>
        <w:t>Audesirk</w:t>
      </w:r>
      <w:proofErr w:type="spellEnd"/>
      <w:r>
        <w:rPr>
          <w:sz w:val="24"/>
          <w:szCs w:val="24"/>
        </w:rPr>
        <w:t xml:space="preserve">, and </w:t>
      </w:r>
    </w:p>
    <w:p w:rsidR="00122D56" w:rsidRDefault="00122D56" w:rsidP="008A6BCE">
      <w:pPr>
        <w:spacing w:after="0"/>
        <w:rPr>
          <w:sz w:val="24"/>
          <w:szCs w:val="24"/>
        </w:rPr>
      </w:pPr>
      <w:r>
        <w:rPr>
          <w:sz w:val="24"/>
          <w:szCs w:val="24"/>
        </w:rPr>
        <w:t xml:space="preserve">                                                                                                           Byers</w:t>
      </w:r>
    </w:p>
    <w:p w:rsidR="00122D56" w:rsidRDefault="00122D56" w:rsidP="008A6BCE">
      <w:pPr>
        <w:spacing w:after="0"/>
        <w:rPr>
          <w:sz w:val="24"/>
          <w:szCs w:val="24"/>
        </w:rPr>
      </w:pPr>
      <w:r>
        <w:rPr>
          <w:sz w:val="24"/>
          <w:szCs w:val="24"/>
        </w:rPr>
        <w:t xml:space="preserve">Copyright:  </w:t>
      </w:r>
      <w:proofErr w:type="gramStart"/>
      <w:r w:rsidR="00527E34">
        <w:rPr>
          <w:sz w:val="24"/>
          <w:szCs w:val="24"/>
        </w:rPr>
        <w:t>2011  Ninth</w:t>
      </w:r>
      <w:proofErr w:type="gramEnd"/>
      <w:r w:rsidR="00527E34">
        <w:rPr>
          <w:sz w:val="24"/>
          <w:szCs w:val="24"/>
        </w:rPr>
        <w:t xml:space="preserve"> Edition</w:t>
      </w:r>
      <w:r w:rsidR="00527E34">
        <w:rPr>
          <w:sz w:val="24"/>
          <w:szCs w:val="24"/>
        </w:rPr>
        <w:tab/>
      </w:r>
      <w:r w:rsidR="00527E34">
        <w:rPr>
          <w:sz w:val="24"/>
          <w:szCs w:val="24"/>
        </w:rPr>
        <w:tab/>
      </w:r>
      <w:r w:rsidR="00527E34">
        <w:rPr>
          <w:sz w:val="24"/>
          <w:szCs w:val="24"/>
        </w:rPr>
        <w:tab/>
      </w:r>
      <w:r w:rsidR="00527E34">
        <w:rPr>
          <w:sz w:val="24"/>
          <w:szCs w:val="24"/>
        </w:rPr>
        <w:tab/>
        <w:t>Copyright:  2011  Ninth Edition</w:t>
      </w:r>
    </w:p>
    <w:p w:rsidR="00527E34" w:rsidRDefault="00527E34" w:rsidP="00527E34">
      <w:pPr>
        <w:spacing w:after="0"/>
        <w:rPr>
          <w:sz w:val="24"/>
          <w:szCs w:val="24"/>
        </w:rPr>
      </w:pPr>
      <w:r>
        <w:rPr>
          <w:sz w:val="24"/>
          <w:szCs w:val="24"/>
        </w:rPr>
        <w:t>ISBN#:  0-321-59846-6</w:t>
      </w:r>
      <w:r>
        <w:rPr>
          <w:sz w:val="24"/>
          <w:szCs w:val="24"/>
        </w:rPr>
        <w:tab/>
      </w:r>
      <w:r>
        <w:rPr>
          <w:sz w:val="24"/>
          <w:szCs w:val="24"/>
        </w:rPr>
        <w:tab/>
      </w:r>
      <w:r>
        <w:rPr>
          <w:sz w:val="24"/>
          <w:szCs w:val="24"/>
        </w:rPr>
        <w:tab/>
      </w:r>
      <w:r>
        <w:rPr>
          <w:sz w:val="24"/>
          <w:szCs w:val="24"/>
        </w:rPr>
        <w:tab/>
      </w:r>
      <w:r>
        <w:rPr>
          <w:sz w:val="24"/>
          <w:szCs w:val="24"/>
        </w:rPr>
        <w:tab/>
        <w:t>ISNB#:  0-321-61177-2</w:t>
      </w:r>
    </w:p>
    <w:p w:rsidR="00527E34" w:rsidRDefault="00527E34" w:rsidP="00527E34">
      <w:pPr>
        <w:spacing w:after="0"/>
        <w:rPr>
          <w:sz w:val="24"/>
          <w:szCs w:val="24"/>
        </w:rPr>
      </w:pPr>
    </w:p>
    <w:p w:rsidR="00DC228D" w:rsidRDefault="00DC228D" w:rsidP="00527E34">
      <w:pPr>
        <w:spacing w:after="0"/>
        <w:rPr>
          <w:sz w:val="24"/>
          <w:szCs w:val="24"/>
          <w:u w:val="single"/>
        </w:rPr>
      </w:pPr>
      <w:r>
        <w:rPr>
          <w:sz w:val="24"/>
          <w:szCs w:val="24"/>
          <w:u w:val="single"/>
        </w:rPr>
        <w:t>Human Anatomy and Physiology</w:t>
      </w:r>
    </w:p>
    <w:p w:rsidR="00DC228D" w:rsidRPr="00DC228D" w:rsidRDefault="00DC228D" w:rsidP="00527E34">
      <w:pPr>
        <w:spacing w:after="0"/>
        <w:rPr>
          <w:sz w:val="24"/>
          <w:szCs w:val="24"/>
          <w:u w:val="single"/>
        </w:rPr>
      </w:pPr>
    </w:p>
    <w:p w:rsidR="00E9236A" w:rsidRPr="00122D56" w:rsidRDefault="00E9236A" w:rsidP="00E9236A">
      <w:pPr>
        <w:rPr>
          <w:sz w:val="24"/>
          <w:u w:val="single"/>
        </w:rPr>
      </w:pPr>
      <w:r w:rsidRPr="00122D56">
        <w:rPr>
          <w:sz w:val="24"/>
          <w:u w:val="single"/>
        </w:rPr>
        <w:t>Text:</w:t>
      </w:r>
      <w:r w:rsidRPr="00122D56">
        <w:rPr>
          <w:sz w:val="24"/>
        </w:rPr>
        <w:tab/>
      </w:r>
      <w:r w:rsidRPr="00122D56">
        <w:rPr>
          <w:sz w:val="24"/>
        </w:rPr>
        <w:tab/>
      </w:r>
      <w:r w:rsidRPr="00122D56">
        <w:rPr>
          <w:sz w:val="24"/>
        </w:rPr>
        <w:tab/>
      </w:r>
      <w:r w:rsidRPr="00122D56">
        <w:rPr>
          <w:sz w:val="24"/>
        </w:rPr>
        <w:tab/>
      </w:r>
      <w:r w:rsidRPr="00122D56">
        <w:rPr>
          <w:sz w:val="24"/>
        </w:rPr>
        <w:tab/>
      </w:r>
      <w:r w:rsidRPr="00122D56">
        <w:rPr>
          <w:sz w:val="24"/>
        </w:rPr>
        <w:tab/>
      </w:r>
      <w:r w:rsidRPr="00122D56">
        <w:rPr>
          <w:sz w:val="24"/>
        </w:rPr>
        <w:tab/>
      </w:r>
      <w:r w:rsidRPr="00122D56">
        <w:rPr>
          <w:sz w:val="24"/>
        </w:rPr>
        <w:tab/>
      </w:r>
      <w:r w:rsidRPr="00122D56">
        <w:rPr>
          <w:sz w:val="24"/>
          <w:u w:val="single"/>
        </w:rPr>
        <w:t>Laboratory Manual</w:t>
      </w:r>
    </w:p>
    <w:p w:rsidR="00122D56" w:rsidRPr="00122D56" w:rsidRDefault="00E9236A" w:rsidP="00DC228D">
      <w:pPr>
        <w:pStyle w:val="Heading3"/>
        <w:ind w:left="5040" w:hanging="5040"/>
        <w:rPr>
          <w:b w:val="0"/>
        </w:rPr>
      </w:pPr>
      <w:r w:rsidRPr="00122D56">
        <w:rPr>
          <w:b w:val="0"/>
        </w:rPr>
        <w:t>Hole’s Human Anatomy &amp; Physiology</w:t>
      </w:r>
      <w:r w:rsidRPr="00122D56">
        <w:rPr>
          <w:b w:val="0"/>
        </w:rPr>
        <w:tab/>
      </w:r>
      <w:r w:rsidRPr="00122D56">
        <w:rPr>
          <w:b w:val="0"/>
        </w:rPr>
        <w:tab/>
        <w:t>Hole’s Human Anatomy &amp;</w:t>
      </w:r>
    </w:p>
    <w:p w:rsidR="00E9236A" w:rsidRPr="00122D56" w:rsidRDefault="00E9236A" w:rsidP="00DC228D">
      <w:pPr>
        <w:pStyle w:val="Heading3"/>
        <w:ind w:left="5040" w:firstLine="720"/>
        <w:rPr>
          <w:b w:val="0"/>
        </w:rPr>
      </w:pPr>
      <w:r w:rsidRPr="00122D56">
        <w:rPr>
          <w:b w:val="0"/>
        </w:rPr>
        <w:t>Physiology</w:t>
      </w:r>
    </w:p>
    <w:p w:rsidR="00E9236A" w:rsidRPr="00122D56" w:rsidRDefault="00E9236A" w:rsidP="00DC228D">
      <w:pPr>
        <w:spacing w:after="0"/>
        <w:rPr>
          <w:sz w:val="24"/>
        </w:rPr>
      </w:pPr>
      <w:r w:rsidRPr="00122D56">
        <w:rPr>
          <w:sz w:val="24"/>
        </w:rPr>
        <w:t>McGraw-Hill Publishers</w:t>
      </w:r>
      <w:r w:rsidRPr="00122D56">
        <w:rPr>
          <w:sz w:val="24"/>
        </w:rPr>
        <w:tab/>
      </w:r>
      <w:r w:rsidRPr="00122D56">
        <w:rPr>
          <w:sz w:val="24"/>
        </w:rPr>
        <w:tab/>
      </w:r>
      <w:r w:rsidRPr="00122D56">
        <w:rPr>
          <w:sz w:val="24"/>
        </w:rPr>
        <w:tab/>
      </w:r>
      <w:r w:rsidRPr="00122D56">
        <w:rPr>
          <w:sz w:val="24"/>
        </w:rPr>
        <w:tab/>
      </w:r>
      <w:r w:rsidRPr="00122D56">
        <w:rPr>
          <w:sz w:val="24"/>
        </w:rPr>
        <w:tab/>
        <w:t>McGraw-Hill Publishers</w:t>
      </w:r>
    </w:p>
    <w:p w:rsidR="00E9236A" w:rsidRPr="00122D56" w:rsidRDefault="00E9236A" w:rsidP="00DC228D">
      <w:pPr>
        <w:spacing w:after="0"/>
        <w:rPr>
          <w:sz w:val="24"/>
        </w:rPr>
      </w:pPr>
      <w:r w:rsidRPr="00122D56">
        <w:rPr>
          <w:sz w:val="24"/>
        </w:rPr>
        <w:t>Authors:  Shier, Butler, and Lewis</w:t>
      </w:r>
      <w:r w:rsidRPr="00122D56">
        <w:rPr>
          <w:sz w:val="24"/>
        </w:rPr>
        <w:tab/>
      </w:r>
      <w:r w:rsidRPr="00122D56">
        <w:rPr>
          <w:sz w:val="24"/>
        </w:rPr>
        <w:tab/>
      </w:r>
      <w:r w:rsidRPr="00122D56">
        <w:rPr>
          <w:sz w:val="24"/>
        </w:rPr>
        <w:tab/>
      </w:r>
      <w:r w:rsidRPr="00122D56">
        <w:rPr>
          <w:sz w:val="24"/>
        </w:rPr>
        <w:tab/>
        <w:t>Authors:  Shier, Butler, and Lewis</w:t>
      </w:r>
    </w:p>
    <w:p w:rsidR="00E9236A" w:rsidRPr="00122D56" w:rsidRDefault="00E9236A" w:rsidP="00DC228D">
      <w:pPr>
        <w:spacing w:after="0"/>
        <w:rPr>
          <w:sz w:val="24"/>
        </w:rPr>
      </w:pPr>
      <w:r w:rsidRPr="00122D56">
        <w:rPr>
          <w:sz w:val="24"/>
        </w:rPr>
        <w:t xml:space="preserve">Copyright:  </w:t>
      </w:r>
      <w:proofErr w:type="gramStart"/>
      <w:r w:rsidRPr="00122D56">
        <w:rPr>
          <w:sz w:val="24"/>
        </w:rPr>
        <w:t>2004  Tenth</w:t>
      </w:r>
      <w:proofErr w:type="gramEnd"/>
      <w:r w:rsidRPr="00122D56">
        <w:rPr>
          <w:sz w:val="24"/>
        </w:rPr>
        <w:t xml:space="preserve"> Edition</w:t>
      </w:r>
      <w:r w:rsidRPr="00122D56">
        <w:rPr>
          <w:sz w:val="24"/>
        </w:rPr>
        <w:tab/>
      </w:r>
      <w:r w:rsidRPr="00122D56">
        <w:rPr>
          <w:sz w:val="24"/>
        </w:rPr>
        <w:tab/>
      </w:r>
      <w:r w:rsidRPr="00122D56">
        <w:rPr>
          <w:sz w:val="24"/>
        </w:rPr>
        <w:tab/>
      </w:r>
      <w:r w:rsidRPr="00122D56">
        <w:rPr>
          <w:sz w:val="24"/>
        </w:rPr>
        <w:tab/>
        <w:t>Copyright:  2004,  Tenth Edition</w:t>
      </w:r>
    </w:p>
    <w:p w:rsidR="00E9236A" w:rsidRPr="00122D56" w:rsidRDefault="00E9236A" w:rsidP="00DC228D">
      <w:pPr>
        <w:spacing w:after="0"/>
        <w:rPr>
          <w:sz w:val="24"/>
        </w:rPr>
      </w:pPr>
      <w:r w:rsidRPr="00122D56">
        <w:rPr>
          <w:sz w:val="24"/>
        </w:rPr>
        <w:t>ISBN</w:t>
      </w:r>
      <w:proofErr w:type="gramStart"/>
      <w:r w:rsidRPr="00122D56">
        <w:rPr>
          <w:sz w:val="24"/>
        </w:rPr>
        <w:t>#  0</w:t>
      </w:r>
      <w:proofErr w:type="gramEnd"/>
      <w:r w:rsidRPr="00122D56">
        <w:rPr>
          <w:sz w:val="24"/>
        </w:rPr>
        <w:t>-07-291932-9</w:t>
      </w:r>
      <w:r w:rsidRPr="00122D56">
        <w:rPr>
          <w:sz w:val="24"/>
        </w:rPr>
        <w:tab/>
      </w:r>
      <w:r w:rsidRPr="00122D56">
        <w:rPr>
          <w:sz w:val="24"/>
        </w:rPr>
        <w:tab/>
      </w:r>
      <w:r w:rsidRPr="00122D56">
        <w:rPr>
          <w:sz w:val="24"/>
        </w:rPr>
        <w:tab/>
      </w:r>
      <w:r w:rsidRPr="00122D56">
        <w:rPr>
          <w:sz w:val="24"/>
        </w:rPr>
        <w:tab/>
      </w:r>
      <w:r w:rsidR="00DC228D">
        <w:rPr>
          <w:sz w:val="24"/>
        </w:rPr>
        <w:tab/>
      </w:r>
      <w:r w:rsidRPr="00122D56">
        <w:rPr>
          <w:sz w:val="24"/>
        </w:rPr>
        <w:tab/>
        <w:t>ISBN#  0-07-243891-6</w:t>
      </w:r>
    </w:p>
    <w:p w:rsidR="00E9236A" w:rsidRPr="00122D56" w:rsidRDefault="00E9236A" w:rsidP="00DC228D">
      <w:pPr>
        <w:spacing w:after="0"/>
        <w:rPr>
          <w:sz w:val="24"/>
        </w:rPr>
      </w:pPr>
    </w:p>
    <w:p w:rsidR="00E9236A" w:rsidRDefault="00E9236A" w:rsidP="00DC228D">
      <w:pPr>
        <w:spacing w:after="0"/>
        <w:rPr>
          <w:sz w:val="24"/>
          <w:szCs w:val="24"/>
        </w:rPr>
      </w:pPr>
    </w:p>
    <w:p w:rsidR="004E447A" w:rsidRDefault="004E447A" w:rsidP="00DC228D">
      <w:pPr>
        <w:spacing w:after="0"/>
        <w:rPr>
          <w:sz w:val="24"/>
          <w:szCs w:val="24"/>
        </w:rPr>
      </w:pPr>
    </w:p>
    <w:p w:rsidR="004E447A" w:rsidRDefault="004E447A" w:rsidP="00DC228D">
      <w:pPr>
        <w:spacing w:after="0"/>
        <w:rPr>
          <w:sz w:val="24"/>
          <w:szCs w:val="24"/>
        </w:rPr>
      </w:pPr>
    </w:p>
    <w:p w:rsidR="004E447A" w:rsidRDefault="004E447A" w:rsidP="00DC228D">
      <w:pPr>
        <w:spacing w:after="0"/>
        <w:rPr>
          <w:sz w:val="24"/>
          <w:szCs w:val="24"/>
        </w:rPr>
      </w:pPr>
    </w:p>
    <w:p w:rsidR="004E447A" w:rsidRDefault="004E447A" w:rsidP="004E447A">
      <w:pPr>
        <w:spacing w:after="0"/>
        <w:jc w:val="right"/>
        <w:rPr>
          <w:sz w:val="24"/>
          <w:szCs w:val="24"/>
        </w:rPr>
      </w:pPr>
      <w:r>
        <w:rPr>
          <w:sz w:val="24"/>
          <w:szCs w:val="24"/>
        </w:rPr>
        <w:lastRenderedPageBreak/>
        <w:t>Page Three</w:t>
      </w:r>
    </w:p>
    <w:p w:rsidR="009C2D04" w:rsidRDefault="009C2D04" w:rsidP="004E447A">
      <w:pPr>
        <w:spacing w:after="0"/>
        <w:jc w:val="right"/>
        <w:rPr>
          <w:sz w:val="24"/>
          <w:szCs w:val="24"/>
        </w:rPr>
      </w:pPr>
    </w:p>
    <w:p w:rsidR="009C2D04" w:rsidRPr="009C2D04" w:rsidRDefault="009C2D04" w:rsidP="009C2D04">
      <w:pPr>
        <w:pStyle w:val="BodyText"/>
        <w:rPr>
          <w:b w:val="0"/>
          <w:u w:val="single"/>
        </w:rPr>
      </w:pPr>
      <w:r w:rsidRPr="009C2D04">
        <w:rPr>
          <w:b w:val="0"/>
          <w:u w:val="single"/>
        </w:rPr>
        <w:t>INSTRUCTIONAL METHODS USED:</w:t>
      </w:r>
    </w:p>
    <w:p w:rsidR="009C2D04" w:rsidRPr="009C2D04" w:rsidRDefault="009C2D04" w:rsidP="009C2D04">
      <w:pPr>
        <w:pStyle w:val="BodyText"/>
        <w:rPr>
          <w:b w:val="0"/>
        </w:rPr>
      </w:pPr>
      <w:r w:rsidRPr="009C2D04">
        <w:rPr>
          <w:b w:val="0"/>
        </w:rPr>
        <w:t>The course will</w:t>
      </w:r>
      <w:r>
        <w:rPr>
          <w:b w:val="0"/>
        </w:rPr>
        <w:t xml:space="preserve"> be </w:t>
      </w:r>
      <w:r w:rsidR="00B818C5">
        <w:rPr>
          <w:b w:val="0"/>
        </w:rPr>
        <w:t>presented utilizing</w:t>
      </w:r>
      <w:r w:rsidRPr="009C2D04">
        <w:rPr>
          <w:b w:val="0"/>
        </w:rPr>
        <w:t xml:space="preserve"> lecture and laboratory experiences.  The stud</w:t>
      </w:r>
      <w:r w:rsidR="00966958">
        <w:rPr>
          <w:b w:val="0"/>
        </w:rPr>
        <w:t>ents will have available a Blackboard component.  The Blackboard</w:t>
      </w:r>
      <w:r w:rsidRPr="009C2D04">
        <w:rPr>
          <w:b w:val="0"/>
        </w:rPr>
        <w:t xml:space="preserve"> contains features for the students to use for review of lecture notes, Power Point presentations, and other study tools.</w:t>
      </w:r>
    </w:p>
    <w:p w:rsidR="009C2D04" w:rsidRPr="009C2D04" w:rsidRDefault="009C2D04" w:rsidP="009C2D04">
      <w:pPr>
        <w:pStyle w:val="BodyText"/>
        <w:rPr>
          <w:b w:val="0"/>
        </w:rPr>
      </w:pPr>
    </w:p>
    <w:p w:rsidR="009C2D04" w:rsidRPr="009C2D04" w:rsidRDefault="009C2D04" w:rsidP="009C2D04">
      <w:pPr>
        <w:pStyle w:val="BodyText"/>
        <w:rPr>
          <w:b w:val="0"/>
          <w:u w:val="single"/>
        </w:rPr>
      </w:pPr>
      <w:r w:rsidRPr="009C2D04">
        <w:rPr>
          <w:b w:val="0"/>
          <w:u w:val="single"/>
        </w:rPr>
        <w:t>METHODS OF REPORTING TO PARENTS AND OR GUARDIANS:</w:t>
      </w:r>
    </w:p>
    <w:p w:rsidR="009C2D04" w:rsidRPr="009C2D04" w:rsidRDefault="009C2D04" w:rsidP="009C2D04">
      <w:pPr>
        <w:pStyle w:val="BodyText"/>
        <w:rPr>
          <w:b w:val="0"/>
        </w:rPr>
      </w:pPr>
      <w:r w:rsidRPr="009C2D04">
        <w:rPr>
          <w:b w:val="0"/>
        </w:rPr>
        <w:t xml:space="preserve">Grades are recorded on the computer, </w:t>
      </w:r>
      <w:r w:rsidR="00B818C5">
        <w:rPr>
          <w:b w:val="0"/>
        </w:rPr>
        <w:t>allowing the parents/guardian</w:t>
      </w:r>
      <w:r w:rsidRPr="009C2D04">
        <w:rPr>
          <w:b w:val="0"/>
        </w:rPr>
        <w:t xml:space="preserve"> access </w:t>
      </w:r>
      <w:r w:rsidR="00B818C5">
        <w:rPr>
          <w:b w:val="0"/>
        </w:rPr>
        <w:t xml:space="preserve">to </w:t>
      </w:r>
      <w:r w:rsidRPr="009C2D04">
        <w:rPr>
          <w:b w:val="0"/>
        </w:rPr>
        <w:t>their child’s grade using a porthole provided by the district.  If the home does not have internet access grades are sent to every child’s parent/</w:t>
      </w:r>
      <w:r w:rsidR="00B818C5">
        <w:rPr>
          <w:b w:val="0"/>
        </w:rPr>
        <w:t>guardian midway through the s</w:t>
      </w:r>
      <w:r w:rsidRPr="009C2D04">
        <w:rPr>
          <w:b w:val="0"/>
        </w:rPr>
        <w:t>e</w:t>
      </w:r>
      <w:r w:rsidR="00B818C5">
        <w:rPr>
          <w:b w:val="0"/>
        </w:rPr>
        <w:t>mester at</w:t>
      </w:r>
      <w:r w:rsidRPr="009C2D04">
        <w:rPr>
          <w:b w:val="0"/>
        </w:rPr>
        <w:t xml:space="preserve"> the end.  Parent/teacher conf</w:t>
      </w:r>
      <w:r w:rsidR="00B818C5">
        <w:rPr>
          <w:b w:val="0"/>
        </w:rPr>
        <w:t>erences are held approximately 9</w:t>
      </w:r>
      <w:r w:rsidRPr="009C2D04">
        <w:rPr>
          <w:b w:val="0"/>
        </w:rPr>
        <w:t xml:space="preserve"> </w:t>
      </w:r>
      <w:r w:rsidR="008520E2">
        <w:rPr>
          <w:b w:val="0"/>
        </w:rPr>
        <w:t>weeks into the first and second semester</w:t>
      </w:r>
      <w:r w:rsidRPr="009C2D04">
        <w:rPr>
          <w:b w:val="0"/>
        </w:rPr>
        <w:t xml:space="preserve"> for parents to meet with individual instructors.  If the parent/guardian is unable to meet with the instructor they may call the school, and set up a time to meet or the parent can e-mail for the information.</w:t>
      </w:r>
    </w:p>
    <w:p w:rsidR="009C2D04" w:rsidRPr="009C2D04" w:rsidRDefault="009C2D04" w:rsidP="009C2D04">
      <w:pPr>
        <w:pStyle w:val="BodyText"/>
        <w:rPr>
          <w:b w:val="0"/>
        </w:rPr>
      </w:pPr>
    </w:p>
    <w:p w:rsidR="009C2D04" w:rsidRPr="009C2D04" w:rsidRDefault="009C2D04" w:rsidP="009C2D04">
      <w:pPr>
        <w:pStyle w:val="BodyText"/>
        <w:rPr>
          <w:b w:val="0"/>
          <w:u w:val="single"/>
        </w:rPr>
      </w:pPr>
      <w:r w:rsidRPr="009C2D04">
        <w:rPr>
          <w:b w:val="0"/>
          <w:u w:val="single"/>
        </w:rPr>
        <w:t>FIELD TRIP:</w:t>
      </w:r>
    </w:p>
    <w:p w:rsidR="009C2D04" w:rsidRDefault="009C2D04" w:rsidP="009C2D04">
      <w:pPr>
        <w:pStyle w:val="BodyText"/>
        <w:rPr>
          <w:b w:val="0"/>
        </w:rPr>
      </w:pPr>
      <w:r w:rsidRPr="009C2D04">
        <w:rPr>
          <w:b w:val="0"/>
        </w:rPr>
        <w:t>The students will be viewing cadavers at the campus of</w:t>
      </w:r>
      <w:r w:rsidR="008520E2">
        <w:rPr>
          <w:b w:val="0"/>
        </w:rPr>
        <w:t xml:space="preserve"> SDSU during the second semester</w:t>
      </w:r>
      <w:r w:rsidRPr="009C2D04">
        <w:rPr>
          <w:b w:val="0"/>
        </w:rPr>
        <w:t>.  The students will have signed permission notices from their parent or guardian because of the content of the field trip.  The students will also have the opportunity to measure their body fat at the HYPER center on the campus.  The class will also take advantage of the local hospital with a trip to the facility during</w:t>
      </w:r>
      <w:r w:rsidR="008520E2">
        <w:rPr>
          <w:b w:val="0"/>
        </w:rPr>
        <w:t xml:space="preserve"> the second semester.</w:t>
      </w:r>
    </w:p>
    <w:p w:rsidR="008520E2" w:rsidRPr="009C2D04" w:rsidRDefault="008520E2" w:rsidP="009C2D04">
      <w:pPr>
        <w:pStyle w:val="BodyText"/>
        <w:rPr>
          <w:b w:val="0"/>
        </w:rPr>
      </w:pPr>
    </w:p>
    <w:p w:rsidR="009C2D04" w:rsidRPr="009C2D04" w:rsidRDefault="009C2D04" w:rsidP="009C2D04">
      <w:pPr>
        <w:pStyle w:val="BodyText"/>
        <w:rPr>
          <w:b w:val="0"/>
          <w:u w:val="single"/>
        </w:rPr>
      </w:pPr>
      <w:r w:rsidRPr="009C2D04">
        <w:rPr>
          <w:b w:val="0"/>
          <w:u w:val="single"/>
        </w:rPr>
        <w:t>CLASSROOM GUIDELINES</w:t>
      </w:r>
    </w:p>
    <w:p w:rsidR="009C2D04" w:rsidRPr="009C2D04" w:rsidRDefault="009C2D04" w:rsidP="00E41AB6">
      <w:pPr>
        <w:pStyle w:val="BodyText"/>
        <w:rPr>
          <w:b w:val="0"/>
        </w:rPr>
      </w:pPr>
      <w:r w:rsidRPr="009C2D04">
        <w:rPr>
          <w:b w:val="0"/>
        </w:rPr>
        <w:t>No sleeping.</w:t>
      </w:r>
    </w:p>
    <w:p w:rsidR="009C2D04" w:rsidRDefault="009C2D04" w:rsidP="00E41AB6">
      <w:pPr>
        <w:pStyle w:val="BodyText"/>
        <w:rPr>
          <w:b w:val="0"/>
        </w:rPr>
      </w:pPr>
      <w:r w:rsidRPr="009C2D04">
        <w:rPr>
          <w:b w:val="0"/>
        </w:rPr>
        <w:t>No cheating.</w:t>
      </w:r>
    </w:p>
    <w:p w:rsidR="009C2D04" w:rsidRPr="009C2D04" w:rsidRDefault="00C31BEB" w:rsidP="009C2D04">
      <w:pPr>
        <w:pStyle w:val="BodyText"/>
        <w:ind w:left="360"/>
        <w:rPr>
          <w:b w:val="0"/>
        </w:rPr>
      </w:pPr>
      <w:r>
        <w:rPr>
          <w:b w:val="0"/>
        </w:rPr>
        <w:t>Academic dishonesty is when</w:t>
      </w:r>
      <w:r w:rsidR="009C2D04" w:rsidRPr="009C2D04">
        <w:rPr>
          <w:b w:val="0"/>
        </w:rPr>
        <w:t xml:space="preserve"> the student is caught cheating; copying of another student’s work ( test, worksheet, quiz or other types of assignments) or is caught with any type of device used for cheating the student will receive a zero for the assignment and the parent/guardian will be notified.  The principal’s office will receive a written explanation of the action taken to be placed into the student’s file.</w:t>
      </w:r>
    </w:p>
    <w:p w:rsidR="009C2D04" w:rsidRPr="009C2D04" w:rsidRDefault="009C2D04" w:rsidP="009C2D04">
      <w:pPr>
        <w:pStyle w:val="BodyText"/>
        <w:rPr>
          <w:b w:val="0"/>
        </w:rPr>
      </w:pPr>
    </w:p>
    <w:p w:rsidR="009C2D04" w:rsidRPr="009C2D04" w:rsidRDefault="009C2D04" w:rsidP="00E41AB6">
      <w:pPr>
        <w:pStyle w:val="BodyText"/>
        <w:rPr>
          <w:b w:val="0"/>
        </w:rPr>
      </w:pPr>
      <w:r w:rsidRPr="009C2D04">
        <w:rPr>
          <w:b w:val="0"/>
        </w:rPr>
        <w:t>No food, but a drink will be allowed.</w:t>
      </w:r>
    </w:p>
    <w:p w:rsidR="009C2D04" w:rsidRPr="009C2D04" w:rsidRDefault="009C2D04" w:rsidP="00E41AB6">
      <w:pPr>
        <w:pStyle w:val="BodyText"/>
        <w:rPr>
          <w:b w:val="0"/>
        </w:rPr>
      </w:pPr>
      <w:r w:rsidRPr="009C2D04">
        <w:rPr>
          <w:b w:val="0"/>
        </w:rPr>
        <w:t>No profanity.</w:t>
      </w:r>
    </w:p>
    <w:p w:rsidR="009C2D04" w:rsidRPr="009C2D04" w:rsidRDefault="009C2D04" w:rsidP="00E41AB6">
      <w:pPr>
        <w:pStyle w:val="BodyText"/>
        <w:rPr>
          <w:b w:val="0"/>
        </w:rPr>
      </w:pPr>
      <w:r w:rsidRPr="009C2D04">
        <w:rPr>
          <w:b w:val="0"/>
        </w:rPr>
        <w:t>No consumption of lab material, unless it is part of the lab procedure.</w:t>
      </w:r>
    </w:p>
    <w:p w:rsidR="009C2D04" w:rsidRPr="009C2D04" w:rsidRDefault="009C2D04" w:rsidP="00E41AB6">
      <w:pPr>
        <w:pStyle w:val="BodyText"/>
        <w:rPr>
          <w:b w:val="0"/>
        </w:rPr>
      </w:pPr>
      <w:r w:rsidRPr="009C2D04">
        <w:rPr>
          <w:b w:val="0"/>
        </w:rPr>
        <w:t>Unexcused absent/kicked out of class will result in a zero for that work done in class that day.</w:t>
      </w:r>
    </w:p>
    <w:p w:rsidR="009C2D04" w:rsidRPr="009C2D04" w:rsidRDefault="009C2D04" w:rsidP="009C2D04">
      <w:pPr>
        <w:pStyle w:val="BodyText"/>
        <w:rPr>
          <w:b w:val="0"/>
          <w:u w:val="single"/>
        </w:rPr>
      </w:pPr>
    </w:p>
    <w:p w:rsidR="009C2D04" w:rsidRDefault="009C2D04" w:rsidP="009C2D04">
      <w:pPr>
        <w:pStyle w:val="BodyText"/>
        <w:rPr>
          <w:b w:val="0"/>
          <w:u w:val="single"/>
        </w:rPr>
      </w:pPr>
      <w:r w:rsidRPr="009C2D04">
        <w:rPr>
          <w:b w:val="0"/>
          <w:u w:val="single"/>
        </w:rPr>
        <w:t>EVALUTION PROCEDURES</w:t>
      </w:r>
    </w:p>
    <w:p w:rsidR="00067B1C" w:rsidRDefault="00067B1C" w:rsidP="009C2D04">
      <w:pPr>
        <w:pStyle w:val="BodyText"/>
        <w:rPr>
          <w:b w:val="0"/>
          <w:u w:val="single"/>
        </w:rPr>
      </w:pPr>
    </w:p>
    <w:p w:rsidR="00067B1C" w:rsidRDefault="003F3860" w:rsidP="009C2D04">
      <w:pPr>
        <w:pStyle w:val="BodyText"/>
        <w:rPr>
          <w:b w:val="0"/>
          <w:u w:val="single"/>
        </w:rPr>
      </w:pPr>
      <w:r>
        <w:rPr>
          <w:b w:val="0"/>
          <w:u w:val="single"/>
        </w:rPr>
        <w:t>Biology Survey I</w:t>
      </w:r>
    </w:p>
    <w:p w:rsidR="00067B1C" w:rsidRDefault="00067B1C" w:rsidP="009C2D04">
      <w:pPr>
        <w:pStyle w:val="BodyText"/>
        <w:rPr>
          <w:b w:val="0"/>
          <w:u w:val="single"/>
        </w:rPr>
      </w:pPr>
    </w:p>
    <w:p w:rsidR="00067B1C" w:rsidRPr="00067B1C" w:rsidRDefault="00067B1C" w:rsidP="00067B1C">
      <w:pPr>
        <w:pStyle w:val="BodyText"/>
        <w:rPr>
          <w:b w:val="0"/>
        </w:rPr>
      </w:pPr>
      <w:r>
        <w:rPr>
          <w:b w:val="0"/>
        </w:rPr>
        <w:t>There</w:t>
      </w:r>
      <w:r w:rsidR="003B6322">
        <w:rPr>
          <w:b w:val="0"/>
        </w:rPr>
        <w:t xml:space="preserve"> will be chapter exams and unit exam over the information covered for</w:t>
      </w:r>
      <w:r w:rsidR="00FA5CDC">
        <w:rPr>
          <w:b w:val="0"/>
        </w:rPr>
        <w:t xml:space="preserve"> the semester.  The exams will evaluate the students knowledge of the materials co</w:t>
      </w:r>
      <w:r w:rsidR="003B6322">
        <w:rPr>
          <w:b w:val="0"/>
        </w:rPr>
        <w:t>vered over the chapters and unit.</w:t>
      </w:r>
      <w:r w:rsidR="00FA5CDC">
        <w:rPr>
          <w:b w:val="0"/>
        </w:rPr>
        <w:t xml:space="preserve"> The format for the questions used on the test will be multiple</w:t>
      </w:r>
      <w:r w:rsidR="003B6322">
        <w:rPr>
          <w:b w:val="0"/>
        </w:rPr>
        <w:t xml:space="preserve"> </w:t>
      </w:r>
      <w:r w:rsidR="00FA5CDC">
        <w:rPr>
          <w:b w:val="0"/>
        </w:rPr>
        <w:t>choice</w:t>
      </w:r>
      <w:r w:rsidR="003B6322">
        <w:rPr>
          <w:b w:val="0"/>
        </w:rPr>
        <w:t>, matching, true and false and e</w:t>
      </w:r>
      <w:r w:rsidR="00FA5CDC">
        <w:rPr>
          <w:b w:val="0"/>
        </w:rPr>
        <w:t>ssay questions.</w:t>
      </w:r>
    </w:p>
    <w:p w:rsidR="009C2D04" w:rsidRDefault="009C2D04" w:rsidP="00FA5CDC">
      <w:pPr>
        <w:pStyle w:val="BodyText"/>
        <w:rPr>
          <w:b w:val="0"/>
        </w:rPr>
      </w:pPr>
      <w:r w:rsidRPr="009C2D04">
        <w:rPr>
          <w:b w:val="0"/>
        </w:rPr>
        <w:t>There will be in class assignments that will be graded.  The assignments will include vocabulary and terminology quizzes, and worksheets.</w:t>
      </w:r>
    </w:p>
    <w:p w:rsidR="00E41AB6" w:rsidRDefault="00E41AB6" w:rsidP="00FA5CDC">
      <w:pPr>
        <w:pStyle w:val="BodyText"/>
        <w:rPr>
          <w:b w:val="0"/>
        </w:rPr>
      </w:pPr>
    </w:p>
    <w:p w:rsidR="00FA5CDC" w:rsidRDefault="00E41AB6" w:rsidP="00FA5CDC">
      <w:pPr>
        <w:pStyle w:val="BodyText"/>
        <w:jc w:val="right"/>
        <w:rPr>
          <w:b w:val="0"/>
        </w:rPr>
      </w:pPr>
      <w:r>
        <w:rPr>
          <w:b w:val="0"/>
        </w:rPr>
        <w:t>Page Four</w:t>
      </w:r>
    </w:p>
    <w:p w:rsidR="00E41AB6" w:rsidRDefault="00E41AB6" w:rsidP="00FA5CDC">
      <w:pPr>
        <w:pStyle w:val="BodyText"/>
        <w:jc w:val="right"/>
        <w:rPr>
          <w:b w:val="0"/>
        </w:rPr>
      </w:pPr>
    </w:p>
    <w:p w:rsidR="009C2D04" w:rsidRPr="009C2D04" w:rsidRDefault="009C2D04" w:rsidP="00E41AB6">
      <w:pPr>
        <w:pStyle w:val="BodyText"/>
        <w:rPr>
          <w:b w:val="0"/>
        </w:rPr>
      </w:pPr>
      <w:r w:rsidRPr="009C2D04">
        <w:rPr>
          <w:b w:val="0"/>
        </w:rPr>
        <w:t>The lab reports and lab exercise will be done individually and in small groups.</w:t>
      </w:r>
    </w:p>
    <w:p w:rsidR="009C2D04" w:rsidRDefault="009C2D04" w:rsidP="00E41AB6">
      <w:pPr>
        <w:pStyle w:val="BodyText"/>
        <w:rPr>
          <w:b w:val="0"/>
        </w:rPr>
      </w:pPr>
      <w:r w:rsidRPr="009C2D04">
        <w:rPr>
          <w:b w:val="0"/>
        </w:rPr>
        <w:t>There will be lab exams for students, each worth 100 points.</w:t>
      </w:r>
    </w:p>
    <w:p w:rsidR="008C7471" w:rsidRDefault="008C7471" w:rsidP="008C7471">
      <w:pPr>
        <w:pStyle w:val="BodyText"/>
        <w:ind w:left="360"/>
        <w:rPr>
          <w:b w:val="0"/>
        </w:rPr>
      </w:pPr>
    </w:p>
    <w:p w:rsidR="008C7471" w:rsidRPr="009C2D04" w:rsidRDefault="008C7471" w:rsidP="008C7471">
      <w:pPr>
        <w:pStyle w:val="BodyText"/>
        <w:rPr>
          <w:b w:val="0"/>
          <w:u w:val="single"/>
        </w:rPr>
      </w:pPr>
      <w:r w:rsidRPr="009C2D04">
        <w:rPr>
          <w:b w:val="0"/>
          <w:u w:val="single"/>
        </w:rPr>
        <w:t>PERCENTAGE OF GRADE</w:t>
      </w:r>
      <w:r w:rsidRPr="009C2D04">
        <w:rPr>
          <w:b w:val="0"/>
        </w:rPr>
        <w:tab/>
      </w:r>
      <w:r w:rsidRPr="009C2D04">
        <w:rPr>
          <w:b w:val="0"/>
        </w:rPr>
        <w:tab/>
      </w:r>
      <w:r w:rsidRPr="009C2D04">
        <w:rPr>
          <w:b w:val="0"/>
        </w:rPr>
        <w:tab/>
      </w:r>
      <w:r w:rsidRPr="009C2D04">
        <w:rPr>
          <w:b w:val="0"/>
          <w:u w:val="single"/>
        </w:rPr>
        <w:t>GRADING SCALE</w:t>
      </w:r>
    </w:p>
    <w:p w:rsidR="008C7471" w:rsidRPr="009C2D04" w:rsidRDefault="005C261C" w:rsidP="008C7471">
      <w:pPr>
        <w:pStyle w:val="BodyText"/>
        <w:rPr>
          <w:b w:val="0"/>
        </w:rPr>
      </w:pPr>
      <w:r>
        <w:rPr>
          <w:b w:val="0"/>
        </w:rPr>
        <w:t>Exams……………….….70</w:t>
      </w:r>
      <w:r w:rsidR="008C7471">
        <w:rPr>
          <w:b w:val="0"/>
        </w:rPr>
        <w:t>%</w:t>
      </w:r>
      <w:r w:rsidR="008C7471">
        <w:rPr>
          <w:b w:val="0"/>
        </w:rPr>
        <w:tab/>
      </w:r>
      <w:r w:rsidR="008C7471">
        <w:rPr>
          <w:b w:val="0"/>
        </w:rPr>
        <w:tab/>
      </w:r>
      <w:r w:rsidR="008C7471">
        <w:rPr>
          <w:b w:val="0"/>
        </w:rPr>
        <w:tab/>
        <w:t>100-90</w:t>
      </w:r>
      <w:r w:rsidR="008C7471" w:rsidRPr="009C2D04">
        <w:rPr>
          <w:b w:val="0"/>
        </w:rPr>
        <w:t>……………..A</w:t>
      </w:r>
    </w:p>
    <w:p w:rsidR="008C7471" w:rsidRPr="009C2D04" w:rsidRDefault="00F36B06" w:rsidP="008C7471">
      <w:pPr>
        <w:pStyle w:val="BodyText"/>
        <w:rPr>
          <w:b w:val="0"/>
        </w:rPr>
      </w:pPr>
      <w:r>
        <w:rPr>
          <w:b w:val="0"/>
        </w:rPr>
        <w:t>Assignments……………2</w:t>
      </w:r>
      <w:r w:rsidR="008C7471">
        <w:rPr>
          <w:b w:val="0"/>
        </w:rPr>
        <w:t>0%</w:t>
      </w:r>
      <w:r w:rsidR="008C7471">
        <w:rPr>
          <w:b w:val="0"/>
        </w:rPr>
        <w:tab/>
      </w:r>
      <w:r w:rsidR="008C7471">
        <w:rPr>
          <w:b w:val="0"/>
        </w:rPr>
        <w:tab/>
      </w:r>
      <w:r w:rsidR="008C7471">
        <w:rPr>
          <w:b w:val="0"/>
        </w:rPr>
        <w:tab/>
        <w:t xml:space="preserve">  89-80</w:t>
      </w:r>
      <w:r w:rsidR="008C7471" w:rsidRPr="009C2D04">
        <w:rPr>
          <w:b w:val="0"/>
        </w:rPr>
        <w:t>……………..B</w:t>
      </w:r>
    </w:p>
    <w:p w:rsidR="008C7471" w:rsidRPr="009C2D04" w:rsidRDefault="008C7471" w:rsidP="008C7471">
      <w:pPr>
        <w:pStyle w:val="BodyText"/>
        <w:rPr>
          <w:b w:val="0"/>
        </w:rPr>
      </w:pPr>
      <w:r w:rsidRPr="009C2D04">
        <w:rPr>
          <w:b w:val="0"/>
        </w:rPr>
        <w:t>Lab……………………..10%</w:t>
      </w:r>
      <w:r w:rsidRPr="009C2D04">
        <w:rPr>
          <w:b w:val="0"/>
        </w:rPr>
        <w:tab/>
      </w:r>
      <w:r w:rsidRPr="009C2D04">
        <w:rPr>
          <w:b w:val="0"/>
        </w:rPr>
        <w:tab/>
      </w:r>
      <w:r>
        <w:rPr>
          <w:b w:val="0"/>
        </w:rPr>
        <w:tab/>
      </w:r>
      <w:r>
        <w:rPr>
          <w:b w:val="0"/>
        </w:rPr>
        <w:tab/>
        <w:t xml:space="preserve">  79-70</w:t>
      </w:r>
      <w:r w:rsidRPr="009C2D04">
        <w:rPr>
          <w:b w:val="0"/>
        </w:rPr>
        <w:t>……………..C</w:t>
      </w:r>
    </w:p>
    <w:p w:rsidR="008C7471" w:rsidRPr="009C2D04" w:rsidRDefault="003F3860" w:rsidP="008C7471">
      <w:pPr>
        <w:pStyle w:val="BodyText"/>
        <w:rPr>
          <w:b w:val="0"/>
        </w:rPr>
      </w:pPr>
      <w:r>
        <w:rPr>
          <w:b w:val="0"/>
        </w:rPr>
        <w:t>Final Exam</w:t>
      </w:r>
      <w:r>
        <w:rPr>
          <w:b w:val="0"/>
        </w:rPr>
        <w:tab/>
      </w:r>
      <w:r>
        <w:rPr>
          <w:b w:val="0"/>
        </w:rPr>
        <w:tab/>
        <w:t xml:space="preserve">      7%</w:t>
      </w:r>
      <w:r w:rsidR="008C7471">
        <w:rPr>
          <w:b w:val="0"/>
        </w:rPr>
        <w:tab/>
      </w:r>
      <w:r w:rsidR="008C7471">
        <w:rPr>
          <w:b w:val="0"/>
        </w:rPr>
        <w:tab/>
      </w:r>
      <w:r>
        <w:rPr>
          <w:b w:val="0"/>
        </w:rPr>
        <w:tab/>
      </w:r>
      <w:r w:rsidR="008C7471">
        <w:rPr>
          <w:b w:val="0"/>
        </w:rPr>
        <w:tab/>
        <w:t xml:space="preserve">  69-60</w:t>
      </w:r>
      <w:r w:rsidR="008C7471" w:rsidRPr="009C2D04">
        <w:rPr>
          <w:b w:val="0"/>
        </w:rPr>
        <w:t>……………..D</w:t>
      </w:r>
    </w:p>
    <w:p w:rsidR="008C7471" w:rsidRPr="009C2D04" w:rsidRDefault="008C7471" w:rsidP="008C7471">
      <w:pPr>
        <w:pStyle w:val="BodyText"/>
        <w:rPr>
          <w:b w:val="0"/>
        </w:rPr>
      </w:pPr>
      <w:r>
        <w:rPr>
          <w:b w:val="0"/>
        </w:rPr>
        <w:tab/>
      </w:r>
      <w:r>
        <w:rPr>
          <w:b w:val="0"/>
        </w:rPr>
        <w:tab/>
      </w:r>
      <w:r>
        <w:rPr>
          <w:b w:val="0"/>
        </w:rPr>
        <w:tab/>
      </w:r>
      <w:r>
        <w:rPr>
          <w:b w:val="0"/>
        </w:rPr>
        <w:tab/>
      </w:r>
      <w:r>
        <w:rPr>
          <w:b w:val="0"/>
        </w:rPr>
        <w:tab/>
      </w:r>
      <w:r>
        <w:rPr>
          <w:b w:val="0"/>
        </w:rPr>
        <w:tab/>
      </w:r>
      <w:r>
        <w:rPr>
          <w:b w:val="0"/>
        </w:rPr>
        <w:tab/>
        <w:t xml:space="preserve">  69</w:t>
      </w:r>
      <w:r w:rsidRPr="009C2D04">
        <w:rPr>
          <w:b w:val="0"/>
        </w:rPr>
        <w:t>-01……………..F</w:t>
      </w:r>
    </w:p>
    <w:p w:rsidR="008C7471" w:rsidRDefault="008C7471" w:rsidP="008C7471">
      <w:pPr>
        <w:pStyle w:val="BodyText"/>
      </w:pPr>
      <w:r w:rsidRPr="009C2D04">
        <w:rPr>
          <w:b w:val="0"/>
        </w:rPr>
        <w:t xml:space="preserve">                                                                                           00……..</w:t>
      </w:r>
      <w:r>
        <w:t>no credit</w:t>
      </w:r>
    </w:p>
    <w:p w:rsidR="005C261C" w:rsidRPr="007913E6" w:rsidRDefault="005C261C" w:rsidP="005C261C">
      <w:pPr>
        <w:rPr>
          <w:sz w:val="24"/>
          <w:szCs w:val="24"/>
        </w:rPr>
      </w:pPr>
      <w:r>
        <w:rPr>
          <w:sz w:val="24"/>
          <w:szCs w:val="24"/>
        </w:rPr>
        <w:t>The semester grade is calculated by weighing the semester exam grades as 63% of their grade with 7% being contributed by their final exam.</w:t>
      </w:r>
    </w:p>
    <w:p w:rsidR="008C7471" w:rsidRPr="00D77B44" w:rsidRDefault="008C7471" w:rsidP="008C7471">
      <w:pPr>
        <w:rPr>
          <w:b/>
          <w:sz w:val="24"/>
          <w:szCs w:val="24"/>
        </w:rPr>
      </w:pPr>
    </w:p>
    <w:p w:rsidR="008C7471" w:rsidRDefault="008C7471" w:rsidP="00EF1C2B">
      <w:pPr>
        <w:pStyle w:val="BodyText"/>
        <w:rPr>
          <w:b w:val="0"/>
        </w:rPr>
      </w:pPr>
    </w:p>
    <w:p w:rsidR="008C7471" w:rsidRPr="00B7741E" w:rsidRDefault="007913E6" w:rsidP="00EF1C2B">
      <w:pPr>
        <w:pStyle w:val="BodyText"/>
        <w:rPr>
          <w:u w:val="single"/>
        </w:rPr>
      </w:pPr>
      <w:r w:rsidRPr="00B7741E">
        <w:rPr>
          <w:u w:val="single"/>
        </w:rPr>
        <w:t>Human Anatomy and Physiology</w:t>
      </w:r>
    </w:p>
    <w:p w:rsidR="007913E6" w:rsidRDefault="007913E6" w:rsidP="00EF1C2B">
      <w:pPr>
        <w:pStyle w:val="BodyText"/>
        <w:rPr>
          <w:b w:val="0"/>
          <w:u w:val="single"/>
        </w:rPr>
      </w:pPr>
    </w:p>
    <w:p w:rsidR="007913E6" w:rsidRPr="007913E6" w:rsidRDefault="007913E6" w:rsidP="007913E6">
      <w:pPr>
        <w:pStyle w:val="BodyText"/>
        <w:rPr>
          <w:b w:val="0"/>
        </w:rPr>
      </w:pPr>
      <w:r w:rsidRPr="007913E6">
        <w:rPr>
          <w:b w:val="0"/>
        </w:rPr>
        <w:t>There will be a lecture exam after each chapter covered in the class, each worth 100 points.  The test will consist of multiple choice, matching, true and false, and short essay questions.</w:t>
      </w:r>
    </w:p>
    <w:p w:rsidR="007913E6" w:rsidRPr="007913E6" w:rsidRDefault="007913E6" w:rsidP="007913E6">
      <w:pPr>
        <w:pStyle w:val="BodyText"/>
        <w:rPr>
          <w:b w:val="0"/>
        </w:rPr>
      </w:pPr>
      <w:r w:rsidRPr="007913E6">
        <w:rPr>
          <w:b w:val="0"/>
        </w:rPr>
        <w:t>There will be in class assignments that will be graded.  The assignments will include vocabulary and terminology quizzes, and worksheets.</w:t>
      </w:r>
    </w:p>
    <w:p w:rsidR="007913E6" w:rsidRPr="007913E6" w:rsidRDefault="007913E6" w:rsidP="007913E6">
      <w:pPr>
        <w:pStyle w:val="BodyText"/>
        <w:rPr>
          <w:b w:val="0"/>
        </w:rPr>
      </w:pPr>
      <w:r w:rsidRPr="007913E6">
        <w:rPr>
          <w:b w:val="0"/>
        </w:rPr>
        <w:t>The lab reports and lab exercise will be done individually and in small groups.</w:t>
      </w:r>
    </w:p>
    <w:p w:rsidR="007913E6" w:rsidRPr="007913E6" w:rsidRDefault="007913E6" w:rsidP="007913E6">
      <w:pPr>
        <w:pStyle w:val="BodyText"/>
        <w:rPr>
          <w:b w:val="0"/>
        </w:rPr>
      </w:pPr>
      <w:r w:rsidRPr="007913E6">
        <w:rPr>
          <w:b w:val="0"/>
        </w:rPr>
        <w:t>There will be lab exams for students, each worth 100 points.</w:t>
      </w:r>
    </w:p>
    <w:p w:rsidR="007913E6" w:rsidRPr="007913E6" w:rsidRDefault="007913E6" w:rsidP="007913E6">
      <w:pPr>
        <w:pStyle w:val="BodyText"/>
        <w:rPr>
          <w:b w:val="0"/>
        </w:rPr>
      </w:pPr>
      <w:r w:rsidRPr="007913E6">
        <w:rPr>
          <w:b w:val="0"/>
        </w:rPr>
        <w:t>One or two term papers will be written and presented to the class.  Each paper will be worth a test score.  The students will be given a little time during class to research, but the majority will be done spent out of class.</w:t>
      </w:r>
    </w:p>
    <w:p w:rsidR="007913E6" w:rsidRPr="007913E6" w:rsidRDefault="007913E6" w:rsidP="007913E6">
      <w:pPr>
        <w:pStyle w:val="BodyText"/>
        <w:rPr>
          <w:b w:val="0"/>
        </w:rPr>
      </w:pPr>
    </w:p>
    <w:p w:rsidR="007913E6" w:rsidRPr="007913E6" w:rsidRDefault="007913E6" w:rsidP="007913E6">
      <w:pPr>
        <w:pStyle w:val="BodyText"/>
        <w:rPr>
          <w:b w:val="0"/>
          <w:u w:val="single"/>
        </w:rPr>
      </w:pPr>
      <w:r w:rsidRPr="007913E6">
        <w:rPr>
          <w:b w:val="0"/>
          <w:u w:val="single"/>
        </w:rPr>
        <w:t>PERCENTAGE OF GRADE</w:t>
      </w:r>
      <w:r w:rsidRPr="007913E6">
        <w:rPr>
          <w:b w:val="0"/>
        </w:rPr>
        <w:tab/>
      </w:r>
      <w:r w:rsidRPr="007913E6">
        <w:rPr>
          <w:b w:val="0"/>
        </w:rPr>
        <w:tab/>
      </w:r>
      <w:r w:rsidRPr="007913E6">
        <w:rPr>
          <w:b w:val="0"/>
        </w:rPr>
        <w:tab/>
      </w:r>
      <w:r w:rsidRPr="007913E6">
        <w:rPr>
          <w:b w:val="0"/>
          <w:u w:val="single"/>
        </w:rPr>
        <w:t>GRADING SCALE</w:t>
      </w:r>
    </w:p>
    <w:p w:rsidR="007913E6" w:rsidRPr="007913E6" w:rsidRDefault="005C261C" w:rsidP="007913E6">
      <w:pPr>
        <w:pStyle w:val="BodyText"/>
        <w:rPr>
          <w:b w:val="0"/>
        </w:rPr>
      </w:pPr>
      <w:r>
        <w:rPr>
          <w:b w:val="0"/>
        </w:rPr>
        <w:t>Exams……………….….70</w:t>
      </w:r>
      <w:r w:rsidR="007913E6" w:rsidRPr="007913E6">
        <w:rPr>
          <w:b w:val="0"/>
        </w:rPr>
        <w:t>%</w:t>
      </w:r>
      <w:r w:rsidR="007913E6" w:rsidRPr="007913E6">
        <w:rPr>
          <w:b w:val="0"/>
        </w:rPr>
        <w:tab/>
      </w:r>
      <w:r w:rsidR="007913E6" w:rsidRPr="007913E6">
        <w:rPr>
          <w:b w:val="0"/>
        </w:rPr>
        <w:tab/>
      </w:r>
      <w:r w:rsidR="007913E6" w:rsidRPr="007913E6">
        <w:rPr>
          <w:b w:val="0"/>
        </w:rPr>
        <w:tab/>
        <w:t>100-94……………..A</w:t>
      </w:r>
    </w:p>
    <w:p w:rsidR="007913E6" w:rsidRPr="007913E6" w:rsidRDefault="007913E6" w:rsidP="007913E6">
      <w:pPr>
        <w:pStyle w:val="BodyText"/>
        <w:rPr>
          <w:b w:val="0"/>
        </w:rPr>
      </w:pPr>
      <w:r w:rsidRPr="007913E6">
        <w:rPr>
          <w:b w:val="0"/>
        </w:rPr>
        <w:t>Assignments……………20%</w:t>
      </w:r>
      <w:r w:rsidRPr="007913E6">
        <w:rPr>
          <w:b w:val="0"/>
        </w:rPr>
        <w:tab/>
      </w:r>
      <w:r w:rsidRPr="007913E6">
        <w:rPr>
          <w:b w:val="0"/>
        </w:rPr>
        <w:tab/>
      </w:r>
      <w:r w:rsidRPr="007913E6">
        <w:rPr>
          <w:b w:val="0"/>
        </w:rPr>
        <w:tab/>
        <w:t xml:space="preserve">  93-87……………..B</w:t>
      </w:r>
    </w:p>
    <w:p w:rsidR="007913E6" w:rsidRPr="007913E6" w:rsidRDefault="007913E6" w:rsidP="007913E6">
      <w:pPr>
        <w:pStyle w:val="BodyText"/>
        <w:rPr>
          <w:b w:val="0"/>
        </w:rPr>
      </w:pPr>
      <w:r w:rsidRPr="007913E6">
        <w:rPr>
          <w:b w:val="0"/>
        </w:rPr>
        <w:t>Lab……………………..10%</w:t>
      </w:r>
      <w:r w:rsidRPr="007913E6">
        <w:rPr>
          <w:b w:val="0"/>
        </w:rPr>
        <w:tab/>
      </w:r>
      <w:r w:rsidRPr="007913E6">
        <w:rPr>
          <w:b w:val="0"/>
        </w:rPr>
        <w:tab/>
      </w:r>
      <w:r>
        <w:rPr>
          <w:b w:val="0"/>
        </w:rPr>
        <w:tab/>
      </w:r>
      <w:r w:rsidRPr="007913E6">
        <w:rPr>
          <w:b w:val="0"/>
        </w:rPr>
        <w:tab/>
        <w:t xml:space="preserve">  86-78……………..C</w:t>
      </w:r>
    </w:p>
    <w:p w:rsidR="007913E6" w:rsidRPr="007913E6" w:rsidRDefault="00B7741E" w:rsidP="007913E6">
      <w:pPr>
        <w:pStyle w:val="BodyText"/>
        <w:rPr>
          <w:b w:val="0"/>
        </w:rPr>
      </w:pPr>
      <w:r>
        <w:rPr>
          <w:b w:val="0"/>
        </w:rPr>
        <w:t>Final</w:t>
      </w:r>
      <w:r>
        <w:rPr>
          <w:b w:val="0"/>
        </w:rPr>
        <w:tab/>
      </w:r>
      <w:r>
        <w:rPr>
          <w:b w:val="0"/>
        </w:rPr>
        <w:tab/>
      </w:r>
      <w:r>
        <w:rPr>
          <w:b w:val="0"/>
        </w:rPr>
        <w:tab/>
        <w:t xml:space="preserve">       7%</w:t>
      </w:r>
      <w:r w:rsidR="007913E6" w:rsidRPr="007913E6">
        <w:rPr>
          <w:b w:val="0"/>
        </w:rPr>
        <w:tab/>
      </w:r>
      <w:r w:rsidR="007913E6" w:rsidRPr="007913E6">
        <w:rPr>
          <w:b w:val="0"/>
        </w:rPr>
        <w:tab/>
      </w:r>
      <w:r w:rsidR="007913E6" w:rsidRPr="007913E6">
        <w:rPr>
          <w:b w:val="0"/>
        </w:rPr>
        <w:tab/>
        <w:t xml:space="preserve">  77-68……………..D</w:t>
      </w:r>
    </w:p>
    <w:p w:rsidR="007913E6" w:rsidRPr="007913E6" w:rsidRDefault="007913E6" w:rsidP="007913E6">
      <w:pPr>
        <w:pStyle w:val="BodyText"/>
        <w:rPr>
          <w:b w:val="0"/>
        </w:rPr>
      </w:pPr>
      <w:r w:rsidRPr="007913E6">
        <w:rPr>
          <w:b w:val="0"/>
        </w:rPr>
        <w:tab/>
      </w:r>
      <w:r w:rsidRPr="007913E6">
        <w:rPr>
          <w:b w:val="0"/>
        </w:rPr>
        <w:tab/>
      </w:r>
      <w:r w:rsidRPr="007913E6">
        <w:rPr>
          <w:b w:val="0"/>
        </w:rPr>
        <w:tab/>
      </w:r>
      <w:r w:rsidRPr="007913E6">
        <w:rPr>
          <w:b w:val="0"/>
        </w:rPr>
        <w:tab/>
      </w:r>
      <w:r w:rsidRPr="007913E6">
        <w:rPr>
          <w:b w:val="0"/>
        </w:rPr>
        <w:tab/>
      </w:r>
      <w:r w:rsidRPr="007913E6">
        <w:rPr>
          <w:b w:val="0"/>
        </w:rPr>
        <w:tab/>
      </w:r>
      <w:r w:rsidRPr="007913E6">
        <w:rPr>
          <w:b w:val="0"/>
        </w:rPr>
        <w:tab/>
        <w:t xml:space="preserve">  67-01……………..F</w:t>
      </w:r>
    </w:p>
    <w:p w:rsidR="007913E6" w:rsidRDefault="007913E6" w:rsidP="007913E6">
      <w:pPr>
        <w:pStyle w:val="BodyText"/>
        <w:rPr>
          <w:b w:val="0"/>
        </w:rPr>
      </w:pPr>
      <w:r w:rsidRPr="007913E6">
        <w:rPr>
          <w:b w:val="0"/>
        </w:rPr>
        <w:t xml:space="preserve">                                                                                           00……..no credit</w:t>
      </w:r>
    </w:p>
    <w:p w:rsidR="005C261C" w:rsidRPr="007913E6" w:rsidRDefault="005C261C" w:rsidP="005C261C">
      <w:pPr>
        <w:rPr>
          <w:sz w:val="24"/>
          <w:szCs w:val="24"/>
        </w:rPr>
      </w:pPr>
      <w:r>
        <w:rPr>
          <w:sz w:val="24"/>
          <w:szCs w:val="24"/>
        </w:rPr>
        <w:t xml:space="preserve">The semester grade is calculated by weighing the semester exam grades as 63% of their grade with 7% being contributed by their final exam.  </w:t>
      </w:r>
    </w:p>
    <w:p w:rsidR="005C261C" w:rsidRPr="007913E6" w:rsidRDefault="005C261C" w:rsidP="007913E6">
      <w:pPr>
        <w:pStyle w:val="BodyText"/>
        <w:rPr>
          <w:b w:val="0"/>
        </w:rPr>
      </w:pPr>
    </w:p>
    <w:p w:rsidR="00E41AB6" w:rsidRPr="00E41AB6" w:rsidRDefault="00E41AB6" w:rsidP="00E41AB6">
      <w:pPr>
        <w:rPr>
          <w:sz w:val="24"/>
          <w:u w:val="single"/>
        </w:rPr>
      </w:pPr>
      <w:r w:rsidRPr="00E41AB6">
        <w:rPr>
          <w:sz w:val="24"/>
          <w:u w:val="single"/>
        </w:rPr>
        <w:t>South Dakota Course Standards</w:t>
      </w:r>
    </w:p>
    <w:p w:rsidR="00E41AB6" w:rsidRPr="00E41AB6" w:rsidRDefault="00E41AB6" w:rsidP="00E41AB6">
      <w:pPr>
        <w:spacing w:after="0"/>
        <w:ind w:left="720" w:hanging="720"/>
        <w:rPr>
          <w:sz w:val="24"/>
        </w:rPr>
      </w:pPr>
      <w:r w:rsidRPr="00E41AB6">
        <w:rPr>
          <w:sz w:val="24"/>
        </w:rPr>
        <w:lastRenderedPageBreak/>
        <w:t>1)</w:t>
      </w:r>
      <w:r w:rsidRPr="00E41AB6">
        <w:rPr>
          <w:sz w:val="24"/>
        </w:rPr>
        <w:tab/>
        <w:t>9-12.N.1.1. Students are able to evaluate a scientific discovery to determine and describe how societal, cultural, and personal beliefs influence scientific investigations and interpretations.</w:t>
      </w:r>
    </w:p>
    <w:p w:rsidR="00E41AB6" w:rsidRPr="00E41AB6" w:rsidRDefault="00E41AB6" w:rsidP="00E41AB6">
      <w:pPr>
        <w:numPr>
          <w:ilvl w:val="0"/>
          <w:numId w:val="11"/>
        </w:numPr>
        <w:spacing w:after="0" w:line="240" w:lineRule="auto"/>
        <w:rPr>
          <w:sz w:val="24"/>
        </w:rPr>
      </w:pPr>
      <w:r w:rsidRPr="00E41AB6">
        <w:rPr>
          <w:sz w:val="24"/>
        </w:rPr>
        <w:t>Example: professional journals “American Biology Teacher”, “Journal of Medicine”, etc.</w:t>
      </w:r>
    </w:p>
    <w:p w:rsidR="00E41AB6" w:rsidRDefault="00E41AB6" w:rsidP="00E41AB6">
      <w:pPr>
        <w:spacing w:after="0"/>
        <w:rPr>
          <w:sz w:val="24"/>
          <w:szCs w:val="24"/>
        </w:rPr>
      </w:pPr>
    </w:p>
    <w:p w:rsidR="00E41AB6" w:rsidRDefault="00E41AB6" w:rsidP="00E41AB6">
      <w:pPr>
        <w:jc w:val="right"/>
        <w:rPr>
          <w:sz w:val="24"/>
          <w:szCs w:val="24"/>
        </w:rPr>
      </w:pPr>
    </w:p>
    <w:p w:rsidR="00E41AB6" w:rsidRPr="00E41AB6" w:rsidRDefault="00E41AB6" w:rsidP="00E41AB6">
      <w:pPr>
        <w:jc w:val="right"/>
        <w:rPr>
          <w:sz w:val="24"/>
          <w:szCs w:val="24"/>
        </w:rPr>
      </w:pPr>
      <w:r>
        <w:rPr>
          <w:sz w:val="24"/>
          <w:szCs w:val="24"/>
        </w:rPr>
        <w:t>Page Five</w:t>
      </w:r>
    </w:p>
    <w:p w:rsidR="00E41AB6" w:rsidRPr="00E41AB6" w:rsidRDefault="00E41AB6" w:rsidP="00E41AB6">
      <w:pPr>
        <w:spacing w:after="0"/>
        <w:rPr>
          <w:sz w:val="24"/>
          <w:szCs w:val="24"/>
        </w:rPr>
      </w:pPr>
      <w:r w:rsidRPr="00E41AB6">
        <w:rPr>
          <w:sz w:val="24"/>
          <w:szCs w:val="24"/>
        </w:rPr>
        <w:t>2)</w:t>
      </w:r>
      <w:r w:rsidRPr="00E41AB6">
        <w:rPr>
          <w:sz w:val="24"/>
          <w:szCs w:val="24"/>
        </w:rPr>
        <w:tab/>
        <w:t>9-12.N.1.2. Students are able to describe the role of observation and evidence in the</w:t>
      </w:r>
    </w:p>
    <w:p w:rsidR="00E41AB6" w:rsidRPr="00E41AB6" w:rsidRDefault="00E41AB6" w:rsidP="00E41AB6">
      <w:pPr>
        <w:spacing w:after="0"/>
        <w:ind w:firstLine="720"/>
        <w:rPr>
          <w:sz w:val="24"/>
          <w:szCs w:val="24"/>
        </w:rPr>
      </w:pPr>
      <w:proofErr w:type="gramStart"/>
      <w:r w:rsidRPr="00E41AB6">
        <w:rPr>
          <w:sz w:val="24"/>
          <w:szCs w:val="24"/>
        </w:rPr>
        <w:t>development</w:t>
      </w:r>
      <w:proofErr w:type="gramEnd"/>
      <w:r w:rsidRPr="00E41AB6">
        <w:rPr>
          <w:sz w:val="24"/>
          <w:szCs w:val="24"/>
        </w:rPr>
        <w:t xml:space="preserve"> and modification of hypotheses, theories and laws.</w:t>
      </w:r>
    </w:p>
    <w:p w:rsidR="00E41AB6" w:rsidRPr="00E41AB6" w:rsidRDefault="00E41AB6" w:rsidP="00E41AB6">
      <w:pPr>
        <w:spacing w:after="0"/>
        <w:rPr>
          <w:sz w:val="24"/>
          <w:szCs w:val="24"/>
        </w:rPr>
      </w:pPr>
      <w:r w:rsidRPr="00E41AB6">
        <w:rPr>
          <w:sz w:val="24"/>
          <w:szCs w:val="24"/>
        </w:rPr>
        <w:t>3)</w:t>
      </w:r>
      <w:r w:rsidRPr="00E41AB6">
        <w:rPr>
          <w:sz w:val="24"/>
          <w:szCs w:val="24"/>
        </w:rPr>
        <w:tab/>
        <w:t>9-12.N.2.1. Students are able to apply science process skills to design and conduct</w:t>
      </w:r>
    </w:p>
    <w:p w:rsidR="00E41AB6" w:rsidRPr="00E41AB6" w:rsidRDefault="00E41AB6" w:rsidP="00E41AB6">
      <w:pPr>
        <w:spacing w:after="0"/>
        <w:ind w:firstLine="720"/>
        <w:rPr>
          <w:sz w:val="24"/>
          <w:szCs w:val="24"/>
        </w:rPr>
      </w:pPr>
      <w:proofErr w:type="gramStart"/>
      <w:r w:rsidRPr="00E41AB6">
        <w:rPr>
          <w:sz w:val="24"/>
          <w:szCs w:val="24"/>
        </w:rPr>
        <w:t>student</w:t>
      </w:r>
      <w:proofErr w:type="gramEnd"/>
      <w:r w:rsidRPr="00E41AB6">
        <w:rPr>
          <w:sz w:val="24"/>
          <w:szCs w:val="24"/>
        </w:rPr>
        <w:t xml:space="preserve"> investigation.</w:t>
      </w:r>
    </w:p>
    <w:p w:rsidR="00E41AB6" w:rsidRPr="00E41AB6" w:rsidRDefault="00E41AB6" w:rsidP="00E41AB6">
      <w:pPr>
        <w:numPr>
          <w:ilvl w:val="0"/>
          <w:numId w:val="7"/>
        </w:numPr>
        <w:spacing w:after="0" w:line="240" w:lineRule="auto"/>
        <w:rPr>
          <w:sz w:val="24"/>
          <w:szCs w:val="24"/>
        </w:rPr>
      </w:pPr>
      <w:r w:rsidRPr="00E41AB6">
        <w:rPr>
          <w:sz w:val="24"/>
          <w:szCs w:val="24"/>
        </w:rPr>
        <w:tab/>
        <w:t>9-12.N.2.2. Students are able to practice safe and effective laboratory techniques.</w:t>
      </w:r>
    </w:p>
    <w:p w:rsidR="00E41AB6" w:rsidRPr="00E41AB6" w:rsidRDefault="00E41AB6" w:rsidP="00E41AB6">
      <w:pPr>
        <w:spacing w:after="0"/>
        <w:rPr>
          <w:sz w:val="24"/>
          <w:szCs w:val="24"/>
        </w:rPr>
      </w:pPr>
      <w:r w:rsidRPr="00E41AB6">
        <w:rPr>
          <w:sz w:val="24"/>
          <w:szCs w:val="24"/>
        </w:rPr>
        <w:t>5)</w:t>
      </w:r>
      <w:r w:rsidRPr="00E41AB6">
        <w:rPr>
          <w:sz w:val="24"/>
          <w:szCs w:val="24"/>
        </w:rPr>
        <w:tab/>
        <w:t>9-12.L.1.1. Students are able to relate cellular functions and process to specialized</w:t>
      </w:r>
    </w:p>
    <w:p w:rsidR="00E41AB6" w:rsidRPr="00E41AB6" w:rsidRDefault="00E41AB6" w:rsidP="00E41AB6">
      <w:pPr>
        <w:spacing w:after="0"/>
        <w:ind w:firstLine="720"/>
        <w:rPr>
          <w:sz w:val="24"/>
          <w:szCs w:val="24"/>
        </w:rPr>
      </w:pPr>
      <w:proofErr w:type="gramStart"/>
      <w:r w:rsidRPr="00E41AB6">
        <w:rPr>
          <w:sz w:val="24"/>
          <w:szCs w:val="24"/>
        </w:rPr>
        <w:t>structures</w:t>
      </w:r>
      <w:proofErr w:type="gramEnd"/>
      <w:r w:rsidRPr="00E41AB6">
        <w:rPr>
          <w:sz w:val="24"/>
          <w:szCs w:val="24"/>
        </w:rPr>
        <w:t xml:space="preserve"> within the cells</w:t>
      </w:r>
    </w:p>
    <w:p w:rsidR="00E41AB6" w:rsidRPr="00E41AB6" w:rsidRDefault="00E41AB6" w:rsidP="003D6CDA">
      <w:pPr>
        <w:numPr>
          <w:ilvl w:val="0"/>
          <w:numId w:val="8"/>
        </w:numPr>
        <w:spacing w:after="0" w:line="240" w:lineRule="auto"/>
        <w:rPr>
          <w:sz w:val="24"/>
          <w:szCs w:val="24"/>
        </w:rPr>
      </w:pPr>
      <w:r w:rsidRPr="00E41AB6">
        <w:rPr>
          <w:sz w:val="24"/>
          <w:szCs w:val="24"/>
        </w:rPr>
        <w:t xml:space="preserve"> </w:t>
      </w:r>
      <w:r w:rsidRPr="00E41AB6">
        <w:rPr>
          <w:sz w:val="24"/>
          <w:szCs w:val="24"/>
        </w:rPr>
        <w:tab/>
        <w:t>9-12.L.1.2. Students are able to identify structures and function relationships with</w:t>
      </w:r>
    </w:p>
    <w:p w:rsidR="00E41AB6" w:rsidRPr="00E41AB6" w:rsidRDefault="00E41AB6" w:rsidP="003D6CDA">
      <w:pPr>
        <w:spacing w:after="0"/>
        <w:rPr>
          <w:sz w:val="24"/>
          <w:szCs w:val="24"/>
        </w:rPr>
      </w:pPr>
      <w:r w:rsidRPr="00E41AB6">
        <w:rPr>
          <w:sz w:val="24"/>
          <w:szCs w:val="24"/>
        </w:rPr>
        <w:t xml:space="preserve">             </w:t>
      </w:r>
      <w:proofErr w:type="gramStart"/>
      <w:r w:rsidRPr="00E41AB6">
        <w:rPr>
          <w:sz w:val="24"/>
          <w:szCs w:val="24"/>
        </w:rPr>
        <w:t>major</w:t>
      </w:r>
      <w:proofErr w:type="gramEnd"/>
      <w:r w:rsidRPr="00E41AB6">
        <w:rPr>
          <w:sz w:val="24"/>
          <w:szCs w:val="24"/>
        </w:rPr>
        <w:t xml:space="preserve"> </w:t>
      </w:r>
      <w:proofErr w:type="spellStart"/>
      <w:r w:rsidRPr="00E41AB6">
        <w:rPr>
          <w:sz w:val="24"/>
          <w:szCs w:val="24"/>
        </w:rPr>
        <w:t>taxa</w:t>
      </w:r>
      <w:proofErr w:type="spellEnd"/>
      <w:r w:rsidRPr="00E41AB6">
        <w:rPr>
          <w:sz w:val="24"/>
          <w:szCs w:val="24"/>
        </w:rPr>
        <w:t>.</w:t>
      </w:r>
    </w:p>
    <w:p w:rsidR="00E41AB6" w:rsidRPr="00E41AB6" w:rsidRDefault="00E41AB6" w:rsidP="003D6CDA">
      <w:pPr>
        <w:spacing w:after="0"/>
        <w:ind w:left="720" w:hanging="720"/>
        <w:rPr>
          <w:sz w:val="24"/>
          <w:szCs w:val="24"/>
        </w:rPr>
      </w:pPr>
      <w:r w:rsidRPr="00E41AB6">
        <w:rPr>
          <w:sz w:val="24"/>
          <w:szCs w:val="24"/>
        </w:rPr>
        <w:t>7)</w:t>
      </w:r>
      <w:r w:rsidRPr="00E41AB6">
        <w:rPr>
          <w:sz w:val="24"/>
          <w:szCs w:val="24"/>
        </w:rPr>
        <w:tab/>
        <w:t xml:space="preserve">9-12.N.2.2A Students </w:t>
      </w:r>
      <w:proofErr w:type="gramStart"/>
      <w:r w:rsidRPr="00E41AB6">
        <w:rPr>
          <w:sz w:val="24"/>
          <w:szCs w:val="24"/>
        </w:rPr>
        <w:t>are</w:t>
      </w:r>
      <w:proofErr w:type="gramEnd"/>
      <w:r w:rsidRPr="00E41AB6">
        <w:rPr>
          <w:sz w:val="24"/>
          <w:szCs w:val="24"/>
        </w:rPr>
        <w:t xml:space="preserve"> able to use statistical analysis of data to evaluate the validity of results.</w:t>
      </w:r>
    </w:p>
    <w:p w:rsidR="00E41AB6" w:rsidRPr="00E41AB6" w:rsidRDefault="00E41AB6" w:rsidP="003D6CDA">
      <w:pPr>
        <w:numPr>
          <w:ilvl w:val="0"/>
          <w:numId w:val="9"/>
        </w:numPr>
        <w:spacing w:after="0" w:line="240" w:lineRule="auto"/>
        <w:rPr>
          <w:sz w:val="24"/>
          <w:szCs w:val="24"/>
        </w:rPr>
      </w:pPr>
      <w:r w:rsidRPr="00E41AB6">
        <w:rPr>
          <w:sz w:val="24"/>
          <w:szCs w:val="24"/>
        </w:rPr>
        <w:t xml:space="preserve"> </w:t>
      </w:r>
      <w:r w:rsidRPr="00E41AB6">
        <w:rPr>
          <w:sz w:val="24"/>
          <w:szCs w:val="24"/>
        </w:rPr>
        <w:tab/>
        <w:t xml:space="preserve">9-12.L.1.1A. Students are able to explain the physical and chemical processes of cell </w:t>
      </w:r>
    </w:p>
    <w:p w:rsidR="00E41AB6" w:rsidRPr="00E41AB6" w:rsidRDefault="00E41AB6" w:rsidP="003D6CDA">
      <w:pPr>
        <w:spacing w:after="0"/>
        <w:rPr>
          <w:sz w:val="24"/>
          <w:szCs w:val="24"/>
        </w:rPr>
      </w:pPr>
      <w:r w:rsidRPr="00E41AB6">
        <w:rPr>
          <w:sz w:val="24"/>
          <w:szCs w:val="24"/>
        </w:rPr>
        <w:t xml:space="preserve">            </w:t>
      </w:r>
      <w:proofErr w:type="gramStart"/>
      <w:r w:rsidRPr="00E41AB6">
        <w:rPr>
          <w:sz w:val="24"/>
          <w:szCs w:val="24"/>
        </w:rPr>
        <w:t>respiration</w:t>
      </w:r>
      <w:proofErr w:type="gramEnd"/>
      <w:r w:rsidRPr="00E41AB6">
        <w:rPr>
          <w:sz w:val="24"/>
          <w:szCs w:val="24"/>
        </w:rPr>
        <w:t xml:space="preserve"> and their importance to plant and animal life.</w:t>
      </w:r>
    </w:p>
    <w:p w:rsidR="00E41AB6" w:rsidRPr="00E41AB6" w:rsidRDefault="00E41AB6" w:rsidP="003D6CDA">
      <w:pPr>
        <w:numPr>
          <w:ilvl w:val="0"/>
          <w:numId w:val="10"/>
        </w:numPr>
        <w:spacing w:after="0" w:line="240" w:lineRule="auto"/>
        <w:rPr>
          <w:sz w:val="24"/>
          <w:szCs w:val="24"/>
        </w:rPr>
      </w:pPr>
      <w:r w:rsidRPr="00E41AB6">
        <w:rPr>
          <w:sz w:val="24"/>
          <w:szCs w:val="24"/>
        </w:rPr>
        <w:t xml:space="preserve">Example: human cellular respiration </w:t>
      </w:r>
    </w:p>
    <w:p w:rsidR="00E41AB6" w:rsidRPr="00E41AB6" w:rsidRDefault="00E41AB6" w:rsidP="003D6CDA">
      <w:pPr>
        <w:numPr>
          <w:ilvl w:val="0"/>
          <w:numId w:val="9"/>
        </w:numPr>
        <w:spacing w:after="0" w:line="240" w:lineRule="auto"/>
        <w:rPr>
          <w:sz w:val="24"/>
          <w:szCs w:val="24"/>
        </w:rPr>
      </w:pPr>
      <w:r w:rsidRPr="00E41AB6">
        <w:rPr>
          <w:sz w:val="24"/>
          <w:szCs w:val="24"/>
        </w:rPr>
        <w:t xml:space="preserve"> </w:t>
      </w:r>
      <w:r w:rsidRPr="00E41AB6">
        <w:rPr>
          <w:sz w:val="24"/>
          <w:szCs w:val="24"/>
        </w:rPr>
        <w:tab/>
        <w:t>9.12</w:t>
      </w:r>
      <w:proofErr w:type="gramStart"/>
      <w:r w:rsidRPr="00E41AB6">
        <w:rPr>
          <w:sz w:val="24"/>
          <w:szCs w:val="24"/>
        </w:rPr>
        <w:t>.L.1.2A</w:t>
      </w:r>
      <w:proofErr w:type="gramEnd"/>
      <w:r w:rsidRPr="00E41AB6">
        <w:rPr>
          <w:sz w:val="24"/>
          <w:szCs w:val="24"/>
        </w:rPr>
        <w:t>. Students are able to describe how living systems use biofeedback</w:t>
      </w:r>
    </w:p>
    <w:p w:rsidR="00E41AB6" w:rsidRPr="00E41AB6" w:rsidRDefault="00E41AB6" w:rsidP="003D6CDA">
      <w:pPr>
        <w:spacing w:after="0"/>
        <w:ind w:firstLine="360"/>
        <w:rPr>
          <w:sz w:val="24"/>
          <w:szCs w:val="24"/>
        </w:rPr>
      </w:pPr>
      <w:r w:rsidRPr="00E41AB6">
        <w:rPr>
          <w:sz w:val="24"/>
          <w:szCs w:val="24"/>
        </w:rPr>
        <w:t xml:space="preserve"> </w:t>
      </w:r>
      <w:r w:rsidRPr="00E41AB6">
        <w:rPr>
          <w:sz w:val="24"/>
          <w:szCs w:val="24"/>
        </w:rPr>
        <w:tab/>
      </w:r>
      <w:proofErr w:type="gramStart"/>
      <w:r w:rsidRPr="00E41AB6">
        <w:rPr>
          <w:sz w:val="24"/>
          <w:szCs w:val="24"/>
        </w:rPr>
        <w:t>mechanisms</w:t>
      </w:r>
      <w:proofErr w:type="gramEnd"/>
      <w:r w:rsidRPr="00E41AB6">
        <w:rPr>
          <w:sz w:val="24"/>
          <w:szCs w:val="24"/>
        </w:rPr>
        <w:t xml:space="preserve"> to maintain homeostasis.</w:t>
      </w:r>
    </w:p>
    <w:p w:rsidR="00E41AB6" w:rsidRPr="00E41AB6" w:rsidRDefault="00E41AB6" w:rsidP="003D6CDA">
      <w:pPr>
        <w:numPr>
          <w:ilvl w:val="0"/>
          <w:numId w:val="9"/>
        </w:numPr>
        <w:spacing w:after="0" w:line="240" w:lineRule="auto"/>
        <w:rPr>
          <w:sz w:val="24"/>
          <w:szCs w:val="24"/>
        </w:rPr>
      </w:pPr>
      <w:r w:rsidRPr="00E41AB6">
        <w:rPr>
          <w:sz w:val="24"/>
          <w:szCs w:val="24"/>
        </w:rPr>
        <w:t xml:space="preserve"> </w:t>
      </w:r>
      <w:r w:rsidRPr="00E41AB6">
        <w:rPr>
          <w:sz w:val="24"/>
          <w:szCs w:val="24"/>
        </w:rPr>
        <w:tab/>
        <w:t>9-12.L.1.3A. Students are able to explain how gene expression regulates cell growth</w:t>
      </w:r>
    </w:p>
    <w:p w:rsidR="00E41AB6" w:rsidRPr="00E41AB6" w:rsidRDefault="00E41AB6" w:rsidP="003D6CDA">
      <w:pPr>
        <w:spacing w:after="0"/>
        <w:rPr>
          <w:sz w:val="24"/>
          <w:szCs w:val="24"/>
        </w:rPr>
      </w:pPr>
      <w:r w:rsidRPr="00E41AB6">
        <w:rPr>
          <w:sz w:val="24"/>
          <w:szCs w:val="24"/>
        </w:rPr>
        <w:t xml:space="preserve"> </w:t>
      </w:r>
      <w:r w:rsidRPr="00E41AB6">
        <w:rPr>
          <w:sz w:val="24"/>
          <w:szCs w:val="24"/>
        </w:rPr>
        <w:tab/>
      </w:r>
      <w:proofErr w:type="gramStart"/>
      <w:r w:rsidRPr="00E41AB6">
        <w:rPr>
          <w:sz w:val="24"/>
          <w:szCs w:val="24"/>
        </w:rPr>
        <w:t>and</w:t>
      </w:r>
      <w:proofErr w:type="gramEnd"/>
      <w:r w:rsidRPr="00E41AB6">
        <w:rPr>
          <w:sz w:val="24"/>
          <w:szCs w:val="24"/>
        </w:rPr>
        <w:t xml:space="preserve"> differentiation.</w:t>
      </w:r>
    </w:p>
    <w:p w:rsidR="00E41AB6" w:rsidRPr="00E41AB6" w:rsidRDefault="00E41AB6" w:rsidP="003D6CDA">
      <w:pPr>
        <w:numPr>
          <w:ilvl w:val="0"/>
          <w:numId w:val="9"/>
        </w:numPr>
        <w:spacing w:after="0" w:line="240" w:lineRule="auto"/>
        <w:rPr>
          <w:sz w:val="24"/>
          <w:szCs w:val="24"/>
        </w:rPr>
      </w:pPr>
      <w:r w:rsidRPr="00E41AB6">
        <w:rPr>
          <w:sz w:val="24"/>
          <w:szCs w:val="24"/>
        </w:rPr>
        <w:t xml:space="preserve"> </w:t>
      </w:r>
      <w:r w:rsidRPr="00E41AB6">
        <w:rPr>
          <w:sz w:val="24"/>
          <w:szCs w:val="24"/>
        </w:rPr>
        <w:tab/>
        <w:t xml:space="preserve">9-12.L.1.4A Students are able to identify factors that change the rate of enzyme </w:t>
      </w:r>
    </w:p>
    <w:p w:rsidR="00E41AB6" w:rsidRPr="00E41AB6" w:rsidRDefault="00E41AB6" w:rsidP="003D6CDA">
      <w:pPr>
        <w:spacing w:after="0"/>
        <w:rPr>
          <w:sz w:val="24"/>
          <w:szCs w:val="24"/>
        </w:rPr>
      </w:pPr>
      <w:r w:rsidRPr="00E41AB6">
        <w:rPr>
          <w:sz w:val="24"/>
          <w:szCs w:val="24"/>
        </w:rPr>
        <w:t xml:space="preserve"> </w:t>
      </w:r>
      <w:r w:rsidRPr="00E41AB6">
        <w:rPr>
          <w:sz w:val="24"/>
          <w:szCs w:val="24"/>
        </w:rPr>
        <w:tab/>
      </w:r>
      <w:proofErr w:type="gramStart"/>
      <w:r w:rsidRPr="00E41AB6">
        <w:rPr>
          <w:sz w:val="24"/>
          <w:szCs w:val="24"/>
        </w:rPr>
        <w:t>catalyzed</w:t>
      </w:r>
      <w:proofErr w:type="gramEnd"/>
      <w:r w:rsidRPr="00E41AB6">
        <w:rPr>
          <w:sz w:val="24"/>
          <w:szCs w:val="24"/>
        </w:rPr>
        <w:t xml:space="preserve"> reaction.</w:t>
      </w:r>
    </w:p>
    <w:p w:rsidR="00E41AB6" w:rsidRPr="00E41AB6" w:rsidRDefault="00E41AB6" w:rsidP="003D6CDA">
      <w:pPr>
        <w:numPr>
          <w:ilvl w:val="0"/>
          <w:numId w:val="9"/>
        </w:numPr>
        <w:spacing w:after="0" w:line="240" w:lineRule="auto"/>
        <w:rPr>
          <w:sz w:val="24"/>
          <w:szCs w:val="24"/>
        </w:rPr>
      </w:pPr>
      <w:r w:rsidRPr="00E41AB6">
        <w:rPr>
          <w:sz w:val="24"/>
          <w:szCs w:val="24"/>
        </w:rPr>
        <w:t xml:space="preserve"> </w:t>
      </w:r>
      <w:r w:rsidRPr="00E41AB6">
        <w:rPr>
          <w:sz w:val="24"/>
          <w:szCs w:val="24"/>
        </w:rPr>
        <w:tab/>
        <w:t>9-12.L.2.1A. Students are able to predict the result of complex inheritance pattern</w:t>
      </w:r>
    </w:p>
    <w:p w:rsidR="00E41AB6" w:rsidRPr="00E41AB6" w:rsidRDefault="00E41AB6" w:rsidP="003D6CDA">
      <w:pPr>
        <w:spacing w:after="0"/>
        <w:ind w:firstLine="720"/>
        <w:rPr>
          <w:sz w:val="24"/>
          <w:szCs w:val="24"/>
        </w:rPr>
      </w:pPr>
      <w:r w:rsidRPr="00E41AB6">
        <w:rPr>
          <w:sz w:val="24"/>
          <w:szCs w:val="24"/>
        </w:rPr>
        <w:t xml:space="preserve"> </w:t>
      </w:r>
      <w:proofErr w:type="gramStart"/>
      <w:r w:rsidRPr="00E41AB6">
        <w:rPr>
          <w:sz w:val="24"/>
          <w:szCs w:val="24"/>
        </w:rPr>
        <w:t>involving</w:t>
      </w:r>
      <w:proofErr w:type="gramEnd"/>
      <w:r w:rsidRPr="00E41AB6">
        <w:rPr>
          <w:sz w:val="24"/>
          <w:szCs w:val="24"/>
        </w:rPr>
        <w:t xml:space="preserve"> multiple alleles and genes.</w:t>
      </w:r>
    </w:p>
    <w:p w:rsidR="00E41AB6" w:rsidRPr="00E41AB6" w:rsidRDefault="00E41AB6" w:rsidP="003D6CDA">
      <w:pPr>
        <w:spacing w:after="0"/>
        <w:rPr>
          <w:sz w:val="24"/>
          <w:szCs w:val="24"/>
        </w:rPr>
      </w:pPr>
    </w:p>
    <w:p w:rsidR="007913E6" w:rsidRPr="00E41AB6" w:rsidRDefault="007913E6" w:rsidP="003D6CDA">
      <w:pPr>
        <w:pStyle w:val="BodyText"/>
        <w:rPr>
          <w:b w:val="0"/>
          <w:u w:val="single"/>
        </w:rPr>
      </w:pPr>
    </w:p>
    <w:sectPr w:rsidR="007913E6" w:rsidRPr="00E41AB6" w:rsidSect="00CF2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F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34F026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49DA7EA6"/>
    <w:multiLevelType w:val="hybridMultilevel"/>
    <w:tmpl w:val="CFEC3A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0B91B4F"/>
    <w:multiLevelType w:val="hybridMultilevel"/>
    <w:tmpl w:val="3224E32C"/>
    <w:lvl w:ilvl="0" w:tplc="04090011">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6B645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60AD06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61BB7FC0"/>
    <w:multiLevelType w:val="hybridMultilevel"/>
    <w:tmpl w:val="4C4A3886"/>
    <w:lvl w:ilvl="0" w:tplc="04090011">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66A3EA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6AB742DD"/>
    <w:multiLevelType w:val="hybridMultilevel"/>
    <w:tmpl w:val="D826A3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6BFB5ABE"/>
    <w:multiLevelType w:val="hybridMultilevel"/>
    <w:tmpl w:val="DE9A75DC"/>
    <w:lvl w:ilvl="0" w:tplc="04090011">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D9E7CBB"/>
    <w:multiLevelType w:val="hybridMultilevel"/>
    <w:tmpl w:val="E768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1"/>
  </w:num>
  <w:num w:numId="6">
    <w:abstractNumId w:val="10"/>
  </w:num>
  <w:num w:numId="7">
    <w:abstractNumId w:val="3"/>
  </w:num>
  <w:num w:numId="8">
    <w:abstractNumId w:val="6"/>
  </w:num>
  <w:num w:numId="9">
    <w:abstractNumId w:val="9"/>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707"/>
    <w:rsid w:val="00024DB9"/>
    <w:rsid w:val="0004010E"/>
    <w:rsid w:val="00067B1C"/>
    <w:rsid w:val="00122D56"/>
    <w:rsid w:val="001307A7"/>
    <w:rsid w:val="00174870"/>
    <w:rsid w:val="0018647D"/>
    <w:rsid w:val="001D10C6"/>
    <w:rsid w:val="001E0166"/>
    <w:rsid w:val="001E55A0"/>
    <w:rsid w:val="002271A9"/>
    <w:rsid w:val="0023262F"/>
    <w:rsid w:val="00276707"/>
    <w:rsid w:val="002C077D"/>
    <w:rsid w:val="003628E3"/>
    <w:rsid w:val="003A4338"/>
    <w:rsid w:val="003B5C00"/>
    <w:rsid w:val="003B6322"/>
    <w:rsid w:val="003D6CDA"/>
    <w:rsid w:val="003F3860"/>
    <w:rsid w:val="0041278A"/>
    <w:rsid w:val="0041319C"/>
    <w:rsid w:val="004E447A"/>
    <w:rsid w:val="004F25A8"/>
    <w:rsid w:val="00527E34"/>
    <w:rsid w:val="005C261C"/>
    <w:rsid w:val="006F6B4A"/>
    <w:rsid w:val="00723008"/>
    <w:rsid w:val="00723AA1"/>
    <w:rsid w:val="00782C6B"/>
    <w:rsid w:val="007913E6"/>
    <w:rsid w:val="007A1E43"/>
    <w:rsid w:val="007B7D4B"/>
    <w:rsid w:val="008520E2"/>
    <w:rsid w:val="008527F2"/>
    <w:rsid w:val="008670B1"/>
    <w:rsid w:val="00876358"/>
    <w:rsid w:val="008A6BCE"/>
    <w:rsid w:val="008C7471"/>
    <w:rsid w:val="00966958"/>
    <w:rsid w:val="009B43F6"/>
    <w:rsid w:val="009C2D04"/>
    <w:rsid w:val="009F7CF6"/>
    <w:rsid w:val="00AC0C05"/>
    <w:rsid w:val="00AC0F31"/>
    <w:rsid w:val="00AE53B7"/>
    <w:rsid w:val="00B71E97"/>
    <w:rsid w:val="00B7741E"/>
    <w:rsid w:val="00B818C5"/>
    <w:rsid w:val="00BB5D3A"/>
    <w:rsid w:val="00BF2695"/>
    <w:rsid w:val="00BF57C1"/>
    <w:rsid w:val="00C14498"/>
    <w:rsid w:val="00C31BEB"/>
    <w:rsid w:val="00CF2B0F"/>
    <w:rsid w:val="00D31926"/>
    <w:rsid w:val="00DC228D"/>
    <w:rsid w:val="00DE39E8"/>
    <w:rsid w:val="00E41AB6"/>
    <w:rsid w:val="00E9236A"/>
    <w:rsid w:val="00EF1C2B"/>
    <w:rsid w:val="00F302FF"/>
    <w:rsid w:val="00F36B06"/>
    <w:rsid w:val="00F561ED"/>
    <w:rsid w:val="00F827A2"/>
    <w:rsid w:val="00FA5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0F"/>
  </w:style>
  <w:style w:type="paragraph" w:styleId="Heading3">
    <w:name w:val="heading 3"/>
    <w:basedOn w:val="Normal"/>
    <w:next w:val="Normal"/>
    <w:link w:val="Heading3Char"/>
    <w:qFormat/>
    <w:rsid w:val="00E9236A"/>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E97"/>
    <w:rPr>
      <w:color w:val="0000FF" w:themeColor="hyperlink"/>
      <w:u w:val="single"/>
    </w:rPr>
  </w:style>
  <w:style w:type="paragraph" w:styleId="BodyText">
    <w:name w:val="Body Text"/>
    <w:basedOn w:val="Normal"/>
    <w:link w:val="BodyTextChar"/>
    <w:rsid w:val="001307A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1307A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9236A"/>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l%20bakker@dsu.edu" TargetMode="External"/><Relationship Id="rId11" Type="http://schemas.openxmlformats.org/officeDocument/2006/relationships/customXml" Target="../customXml/item3.xml"/><Relationship Id="rId5" Type="http://schemas.openxmlformats.org/officeDocument/2006/relationships/hyperlink" Target="mailto:Maxine.unterbrunner@k12.sd.u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97BD09DC70124988C7B754F289B1EF" ma:contentTypeVersion="0" ma:contentTypeDescription="Create a new document." ma:contentTypeScope="" ma:versionID="e4f68c34c34309fbd1372a36af7f4d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8DB62-60E9-4D8B-841B-B9A60CEC6337}"/>
</file>

<file path=customXml/itemProps2.xml><?xml version="1.0" encoding="utf-8"?>
<ds:datastoreItem xmlns:ds="http://schemas.openxmlformats.org/officeDocument/2006/customXml" ds:itemID="{11CCE20C-9195-434B-9670-674CA4A4E358}"/>
</file>

<file path=customXml/itemProps3.xml><?xml version="1.0" encoding="utf-8"?>
<ds:datastoreItem xmlns:ds="http://schemas.openxmlformats.org/officeDocument/2006/customXml" ds:itemID="{7B6ED111-A906-476E-B7A3-5592B2DF48F3}"/>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Madison Central School District</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Science Course</dc:title>
  <dc:creator>MCSD</dc:creator>
  <cp:lastModifiedBy>MCSD</cp:lastModifiedBy>
  <cp:revision>2</cp:revision>
  <cp:lastPrinted>2010-08-16T16:15:00Z</cp:lastPrinted>
  <dcterms:created xsi:type="dcterms:W3CDTF">2012-09-11T20:35:00Z</dcterms:created>
  <dcterms:modified xsi:type="dcterms:W3CDTF">2012-09-11T20:35:00Z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0x0101003997BD09DC70124988C7B754F289B1EF</vt:lpwstr>
  </property>
</Properties>
</file>